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20E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44"/>
          <w:szCs w:val="44"/>
          <w:u w:val="none"/>
          <w:lang w:val="en-US" w:eastAsia="zh-CN"/>
        </w:rPr>
      </w:pP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44"/>
          <w:szCs w:val="44"/>
          <w:u w:val="none"/>
          <w:lang w:val="en-US" w:eastAsia="zh-CN"/>
        </w:rPr>
        <w:t>贵州罗甸黔湖农牧有限公司报价单</w:t>
      </w:r>
    </w:p>
    <w:p w14:paraId="7EE3B0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7E9F5F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  <w:t>2026年6月30日开售2200头：</w:t>
      </w:r>
    </w:p>
    <w:p w14:paraId="3A7A26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</w:pPr>
    </w:p>
    <w:p w14:paraId="24A25E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均重120公斤以下（不含120公斤）  XX元/公斤</w:t>
      </w:r>
    </w:p>
    <w:p w14:paraId="154051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均重120≤X&lt;125   XX元/公斤</w:t>
      </w:r>
    </w:p>
    <w:p w14:paraId="227FE7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均重125≤X&lt;130   XX元/公斤</w:t>
      </w:r>
    </w:p>
    <w:p w14:paraId="73989C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均重130≤X&lt;135   XX元/公斤</w:t>
      </w:r>
    </w:p>
    <w:p w14:paraId="42184B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均重135≤X&lt;140   XX元/公斤</w:t>
      </w:r>
    </w:p>
    <w:p w14:paraId="621397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均重140≤X&lt;145   XX元/公斤</w:t>
      </w:r>
    </w:p>
    <w:p w14:paraId="32E465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均重145≤X&lt;150   XX元/公斤</w:t>
      </w:r>
    </w:p>
    <w:p w14:paraId="3C6EE3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均重150公斤以上（含150公斤）   XX元/公斤</w:t>
      </w:r>
    </w:p>
    <w:p w14:paraId="562E27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382099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</w:pPr>
    </w:p>
    <w:p w14:paraId="51A50F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40"/>
          <w:u w:val="none"/>
          <w:lang w:val="en-US" w:eastAsia="zh-CN"/>
        </w:rPr>
      </w:pPr>
    </w:p>
    <w:p w14:paraId="0177D1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6A2F08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0F455C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032915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6403BF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  <w:t>报价单位（盖章）：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single"/>
          <w:lang w:val="en-US" w:eastAsia="zh-CN"/>
        </w:rPr>
        <w:t xml:space="preserve">      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  <w:t xml:space="preserve">       </w:t>
      </w:r>
    </w:p>
    <w:p w14:paraId="20B992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</w:pPr>
    </w:p>
    <w:p w14:paraId="404E62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singl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  <w:t xml:space="preserve">       联系电话：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single"/>
          <w:lang w:val="en-US" w:eastAsia="zh-CN"/>
        </w:rPr>
        <w:t xml:space="preserve">                    </w:t>
      </w:r>
    </w:p>
    <w:p w14:paraId="3AAF04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</w:pPr>
    </w:p>
    <w:p w14:paraId="0A88CABA">
      <w:pPr>
        <w:jc w:val="right"/>
      </w:pPr>
    </w:p>
    <w:p w14:paraId="6A4E7613">
      <w:pPr>
        <w:jc w:val="right"/>
      </w:pPr>
    </w:p>
    <w:p w14:paraId="5853666F">
      <w:pPr>
        <w:jc w:val="right"/>
      </w:pPr>
    </w:p>
    <w:p w14:paraId="1184ED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44"/>
          <w:szCs w:val="44"/>
          <w:u w:val="none"/>
          <w:lang w:val="en-US" w:eastAsia="zh-CN"/>
        </w:rPr>
        <w:t>贵州罗甸黔湖农牧有限公司报价单</w:t>
      </w:r>
    </w:p>
    <w:p w14:paraId="4F7BFD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6B404C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  <w:t>2026年7月7日开售2200头：</w:t>
      </w:r>
    </w:p>
    <w:p w14:paraId="099CCC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</w:pPr>
    </w:p>
    <w:p w14:paraId="2C26E7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均重120公斤以下（不含120公斤）  XX元/公斤</w:t>
      </w:r>
    </w:p>
    <w:p w14:paraId="0669FF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均重120≤X&lt;125   XX元/公斤</w:t>
      </w:r>
    </w:p>
    <w:p w14:paraId="374D95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均重125≤X&lt;130   XX元/公斤</w:t>
      </w:r>
    </w:p>
    <w:p w14:paraId="7E87B4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均重130≤X&lt;135   XX元/公斤</w:t>
      </w:r>
    </w:p>
    <w:p w14:paraId="1CC6F8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均重135≤X&lt;140   XX元/公斤</w:t>
      </w:r>
    </w:p>
    <w:p w14:paraId="0725F5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均重140≤X&lt;145   XX元/公斤</w:t>
      </w:r>
    </w:p>
    <w:p w14:paraId="115402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均重145≤X&lt;150   XX元/公斤</w:t>
      </w:r>
    </w:p>
    <w:p w14:paraId="2E98CF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均重150公斤以上（含150公斤）   XX元/公斤</w:t>
      </w:r>
    </w:p>
    <w:p w14:paraId="468031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586A37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</w:pPr>
    </w:p>
    <w:p w14:paraId="0B3B30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40"/>
          <w:u w:val="none"/>
          <w:lang w:val="en-US" w:eastAsia="zh-CN"/>
        </w:rPr>
      </w:pPr>
    </w:p>
    <w:p w14:paraId="40D43A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6796D2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1076C50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082BC2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72B205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  <w:t>报价单位（盖章）：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single"/>
          <w:lang w:val="en-US" w:eastAsia="zh-CN"/>
        </w:rPr>
        <w:t xml:space="preserve">      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  <w:t xml:space="preserve">       </w:t>
      </w:r>
    </w:p>
    <w:p w14:paraId="5E5F06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</w:pPr>
    </w:p>
    <w:p w14:paraId="459DB8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singl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  <w:t xml:space="preserve">       联系电话：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single"/>
          <w:lang w:val="en-US" w:eastAsia="zh-CN"/>
        </w:rPr>
        <w:t xml:space="preserve">                    </w:t>
      </w:r>
    </w:p>
    <w:p w14:paraId="1966D8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40"/>
          <w:u w:val="none"/>
          <w:lang w:val="en-US" w:eastAsia="zh-CN"/>
        </w:rPr>
      </w:pPr>
    </w:p>
    <w:p w14:paraId="750F95EE">
      <w:pPr>
        <w:jc w:val="right"/>
      </w:pPr>
    </w:p>
    <w:p w14:paraId="186889BA">
      <w:pPr>
        <w:jc w:val="righ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  <w:embedRegular r:id="rId1" w:fontKey="{0AD4F998-D8E0-CFCA-5831-3E6AE92DC893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69D217AC-A9F4-E0C8-5831-3E6AF5D7DE2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16BE6DBA-1EC5-B65A-5831-3E6ACA94880D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42C14"/>
    <w:rsid w:val="03B409DD"/>
    <w:rsid w:val="088D1764"/>
    <w:rsid w:val="16A365CF"/>
    <w:rsid w:val="180374BD"/>
    <w:rsid w:val="1C8422C3"/>
    <w:rsid w:val="28283863"/>
    <w:rsid w:val="2C992597"/>
    <w:rsid w:val="37343A5F"/>
    <w:rsid w:val="404A147C"/>
    <w:rsid w:val="426000C6"/>
    <w:rsid w:val="4D1471C8"/>
    <w:rsid w:val="50DA1EE2"/>
    <w:rsid w:val="76342C14"/>
    <w:rsid w:val="7C694787"/>
    <w:rsid w:val="ECF2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中铁20局</Company>
  <Pages>2</Pages>
  <Words>274</Words>
  <Characters>390</Characters>
  <Lines>0</Lines>
  <Paragraphs>0</Paragraphs>
  <TotalTime>0</TotalTime>
  <ScaleCrop>false</ScaleCrop>
  <LinksUpToDate>false</LinksUpToDate>
  <CharactersWithSpaces>540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2025-11-08T20:39:00Z</dcterms:created>
  <dc:creator>All the Y</dc:creator>
  <cp:lastModifiedBy>Jmy</cp:lastModifiedBy>
  <cp:lastPrinted>2026-04-09T11:30:00Z</cp:lastPrinted>
  <dcterms:modified xsi:type="dcterms:W3CDTF">2026-06-26T15:59:20Z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FBC36D60165616C758313E6AB0A48AD9_43</vt:lpwstr>
  </property>
  <property fmtid="{D5CDD505-2E9C-101B-9397-08002B2CF9AE}" pid="4" name="KSOTemplateDocerSaveRecord">
    <vt:lpwstr>eyJoZGlkIjoiOWZkZjViNDgzMzJjYmQ2MmFjMWIxNWViYTQ3N2RiMDYiLCJ1c2VySWQiOiI5NDkzNzQwMjIifQ==</vt:lpwstr>
  </property>
</Properties>
</file>