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0CA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贵阳市菜篮子集团有限公司</w:t>
      </w:r>
    </w:p>
    <w:p w14:paraId="076CD5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2026年5月熊蜂采购项目报价表</w:t>
      </w:r>
    </w:p>
    <w:p w14:paraId="468AE556">
      <w:pPr>
        <w:jc w:val="both"/>
        <w:rPr>
          <w:rFonts w:hint="eastAsia" w:ascii="方正小标宋简体" w:hAnsi="方正小标宋简体" w:eastAsia="方正小标宋简体" w:cs="方正小标宋简体"/>
          <w:b w:val="0"/>
          <w:bCs w:val="0"/>
          <w:sz w:val="44"/>
          <w:szCs w:val="44"/>
          <w:lang w:val="en-US" w:eastAsia="zh-CN"/>
        </w:rPr>
      </w:pPr>
    </w:p>
    <w:p w14:paraId="18D655A9">
      <w:pPr>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w:t>
      </w:r>
      <w:r>
        <w:rPr>
          <w:rFonts w:hint="eastAsia" w:ascii="仿宋" w:hAnsi="仿宋" w:eastAsia="仿宋" w:cs="仿宋"/>
          <w:sz w:val="32"/>
          <w:szCs w:val="32"/>
          <w:u w:val="none"/>
          <w:lang w:val="en-US" w:eastAsia="zh-CN"/>
        </w:rPr>
        <w:t>：</w:t>
      </w:r>
    </w:p>
    <w:tbl>
      <w:tblPr>
        <w:tblStyle w:val="14"/>
        <w:tblW w:w="130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5"/>
        <w:gridCol w:w="1395"/>
        <w:gridCol w:w="1275"/>
        <w:gridCol w:w="1785"/>
        <w:gridCol w:w="1470"/>
        <w:gridCol w:w="1311"/>
        <w:gridCol w:w="1363"/>
        <w:gridCol w:w="1375"/>
        <w:gridCol w:w="1362"/>
      </w:tblGrid>
      <w:tr w14:paraId="0E8A07D0">
        <w:trPr>
          <w:trHeight w:val="375" w:hRule="atLeast"/>
        </w:trPr>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F99B">
            <w:pPr>
              <w:keepNext w:val="0"/>
              <w:keepLines w:val="0"/>
              <w:widowControl/>
              <w:suppressLineNumbers w:val="0"/>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园区</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5FC7">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名称</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CA08">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单位</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FFB2">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规格型号</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4BD6">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数量（箱）</w:t>
            </w:r>
          </w:p>
        </w:tc>
        <w:tc>
          <w:tcPr>
            <w:tcW w:w="26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CD94">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单价（元）</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83B61">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税率（%）</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A8B1F">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金额（元）</w:t>
            </w:r>
          </w:p>
        </w:tc>
      </w:tr>
      <w:tr w14:paraId="314A039B">
        <w:trPr>
          <w:trHeight w:val="405"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E968">
            <w:pPr>
              <w:jc w:val="center"/>
              <w:rPr>
                <w:rFonts w:hint="eastAsia" w:ascii="仿宋_GB2312" w:hAnsi="宋体" w:eastAsia="仿宋_GB2312" w:cs="仿宋_GB2312"/>
                <w:b/>
                <w:bCs/>
                <w:i w:val="0"/>
                <w:iCs w:val="0"/>
                <w:color w:val="000000"/>
                <w:sz w:val="28"/>
                <w:szCs w:val="2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EE1E">
            <w:pPr>
              <w:jc w:val="center"/>
              <w:rPr>
                <w:rFonts w:hint="eastAsia" w:ascii="仿宋_GB2312" w:hAnsi="宋体" w:eastAsia="仿宋_GB2312" w:cs="仿宋_GB2312"/>
                <w:b/>
                <w:bCs/>
                <w:i w:val="0"/>
                <w:iCs w:val="0"/>
                <w:color w:val="000000"/>
                <w:sz w:val="28"/>
                <w:szCs w:val="2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682B">
            <w:pPr>
              <w:jc w:val="center"/>
              <w:rPr>
                <w:rFonts w:hint="eastAsia" w:ascii="仿宋_GB2312" w:hAnsi="宋体" w:eastAsia="仿宋_GB2312" w:cs="仿宋_GB2312"/>
                <w:b/>
                <w:bCs/>
                <w:i w:val="0"/>
                <w:iCs w:val="0"/>
                <w:color w:val="000000"/>
                <w:sz w:val="28"/>
                <w:szCs w:val="28"/>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AB48">
            <w:pPr>
              <w:jc w:val="center"/>
              <w:rPr>
                <w:rFonts w:hint="eastAsia" w:ascii="仿宋_GB2312" w:hAnsi="宋体" w:eastAsia="仿宋_GB2312" w:cs="仿宋_GB2312"/>
                <w:b/>
                <w:bCs/>
                <w:i w:val="0"/>
                <w:iCs w:val="0"/>
                <w:color w:val="000000"/>
                <w:sz w:val="28"/>
                <w:szCs w:val="2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BA0B">
            <w:pPr>
              <w:jc w:val="center"/>
              <w:rPr>
                <w:rFonts w:hint="eastAsia" w:ascii="仿宋_GB2312" w:hAnsi="宋体" w:eastAsia="仿宋_GB2312" w:cs="仿宋_GB2312"/>
                <w:b/>
                <w:bCs/>
                <w:i w:val="0"/>
                <w:iCs w:val="0"/>
                <w:color w:val="000000"/>
                <w:sz w:val="28"/>
                <w:szCs w:val="28"/>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093C">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不含税</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A9D6">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含税</w:t>
            </w: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E8B8">
            <w:pPr>
              <w:jc w:val="center"/>
              <w:rPr>
                <w:rFonts w:hint="eastAsia" w:ascii="仿宋_GB2312" w:hAnsi="宋体" w:eastAsia="仿宋_GB2312" w:cs="仿宋_GB2312"/>
                <w:b/>
                <w:bCs/>
                <w:i w:val="0"/>
                <w:iCs w:val="0"/>
                <w:color w:val="000000"/>
                <w:sz w:val="28"/>
                <w:szCs w:val="28"/>
                <w:u w:val="none"/>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B63C1">
            <w:pPr>
              <w:jc w:val="center"/>
              <w:rPr>
                <w:rFonts w:hint="eastAsia" w:ascii="仿宋_GB2312" w:hAnsi="宋体" w:eastAsia="仿宋_GB2312" w:cs="仿宋_GB2312"/>
                <w:b/>
                <w:bCs/>
                <w:i w:val="0"/>
                <w:iCs w:val="0"/>
                <w:color w:val="000000"/>
                <w:sz w:val="28"/>
                <w:szCs w:val="28"/>
                <w:u w:val="none"/>
              </w:rPr>
            </w:pPr>
          </w:p>
        </w:tc>
      </w:tr>
      <w:tr w14:paraId="3BBBC464">
        <w:trPr>
          <w:trHeight w:val="78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41B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清镇骆家桥</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B3D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熊蜂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8EE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箱</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F8A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80只/箱</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FEC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C166">
            <w:pPr>
              <w:jc w:val="center"/>
              <w:rPr>
                <w:rFonts w:hint="eastAsia" w:ascii="仿宋" w:hAnsi="仿宋" w:eastAsia="仿宋" w:cs="仿宋"/>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A345">
            <w:pPr>
              <w:jc w:val="center"/>
              <w:rPr>
                <w:rFonts w:hint="eastAsia" w:ascii="仿宋" w:hAnsi="仿宋" w:eastAsia="仿宋" w:cs="仿宋"/>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7EC2">
            <w:pPr>
              <w:jc w:val="center"/>
              <w:rPr>
                <w:rFonts w:hint="eastAsia" w:ascii="仿宋" w:hAnsi="仿宋" w:eastAsia="仿宋" w:cs="仿宋"/>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997E">
            <w:pPr>
              <w:jc w:val="center"/>
              <w:rPr>
                <w:rFonts w:hint="eastAsia" w:ascii="仿宋" w:hAnsi="仿宋" w:eastAsia="仿宋" w:cs="仿宋"/>
                <w:i w:val="0"/>
                <w:iCs w:val="0"/>
                <w:color w:val="000000"/>
                <w:sz w:val="24"/>
                <w:szCs w:val="24"/>
                <w:u w:val="none"/>
              </w:rPr>
            </w:pPr>
          </w:p>
        </w:tc>
      </w:tr>
    </w:tbl>
    <w:p w14:paraId="64AAE01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23A4F5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备注：报价含运</w:t>
      </w:r>
    </w:p>
    <w:p w14:paraId="3805E2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327529C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03B49C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14:paraId="6212DD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14:paraId="22EF78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14:paraId="33D780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14:paraId="28CAF7CF">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14:paraId="4F0DF9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14:paraId="2B7F7548">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仿宋" w:hAnsi="仿宋" w:eastAsia="仿宋"/>
          <w:sz w:val="28"/>
          <w:szCs w:val="28"/>
        </w:rPr>
      </w:pPr>
    </w:p>
    <w:p w14:paraId="54E0387A">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14:paraId="65769CA3">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14:paraId="6C20D61C">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14:paraId="471EFBB5">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14:paraId="0EF308E6">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14:paraId="7747CF57">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14:paraId="56CBCC21">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50BDA052">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7AACE74D">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14:paraId="0671CE01">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14:paraId="08FFCA0B">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14:paraId="5E8DD62A">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hint="eastAsia" w:ascii="仿宋" w:hAnsi="仿宋" w:eastAsia="仿宋"/>
          <w:sz w:val="28"/>
          <w:szCs w:val="28"/>
        </w:rPr>
      </w:pPr>
      <w:r>
        <w:rPr>
          <w:rFonts w:hint="eastAsia" w:ascii="仿宋" w:hAnsi="仿宋" w:eastAsia="仿宋"/>
          <w:sz w:val="28"/>
          <w:szCs w:val="28"/>
        </w:rPr>
        <w:t>3、我单位郑重承诺，凡与我单位存在股权关联、实际控制、经营管理、财务控制等法定或约定关联关系的单位，均未参与此次报价。如经查实，承诺内容存在虚假，我单位自愿接受取消报价资格/中标资格、解除已签订合同（如有），并赔偿采购单位因此遭受的全部损失等一切相应法律后果。</w:t>
      </w:r>
    </w:p>
    <w:p w14:paraId="59558AE6">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lang w:val="en-US" w:eastAsia="zh-CN"/>
        </w:rPr>
        <w:t>4、我方完全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14:paraId="0F01A12B">
      <w:pPr>
        <w:keepNext w:val="0"/>
        <w:keepLines w:val="0"/>
        <w:pageBreakBefore w:val="0"/>
        <w:widowControl w:val="0"/>
        <w:kinsoku/>
        <w:wordWrap/>
        <w:overflowPunct/>
        <w:topLinePunct w:val="0"/>
        <w:autoSpaceDE/>
        <w:autoSpaceDN/>
        <w:bidi w:val="0"/>
        <w:adjustRightInd/>
        <w:snapToGrid w:val="0"/>
        <w:spacing w:line="44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14:paraId="3E6B3902">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仿宋" w:hAnsi="仿宋" w:eastAsia="仿宋"/>
          <w:sz w:val="28"/>
          <w:szCs w:val="28"/>
        </w:rPr>
      </w:pPr>
    </w:p>
    <w:p w14:paraId="276CE037">
      <w:pPr>
        <w:keepNext w:val="0"/>
        <w:keepLines w:val="0"/>
        <w:pageBreakBefore w:val="0"/>
        <w:widowControl w:val="0"/>
        <w:kinsoku/>
        <w:wordWrap/>
        <w:overflowPunct/>
        <w:topLinePunct w:val="0"/>
        <w:autoSpaceDE/>
        <w:autoSpaceDN/>
        <w:bidi w:val="0"/>
        <w:adjustRightInd/>
        <w:spacing w:line="440" w:lineRule="exact"/>
        <w:ind w:right="720"/>
        <w:jc w:val="center"/>
        <w:textAlignment w:val="auto"/>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（全称并加盖公章）：</w:t>
      </w:r>
    </w:p>
    <w:p w14:paraId="4481453B">
      <w:pPr>
        <w:keepNext w:val="0"/>
        <w:keepLines w:val="0"/>
        <w:pageBreakBefore w:val="0"/>
        <w:widowControl w:val="0"/>
        <w:kinsoku/>
        <w:wordWrap/>
        <w:overflowPunct/>
        <w:topLinePunct w:val="0"/>
        <w:autoSpaceDE/>
        <w:autoSpaceDN/>
        <w:bidi w:val="0"/>
        <w:adjustRightInd/>
        <w:spacing w:line="440" w:lineRule="exact"/>
        <w:ind w:right="720"/>
        <w:jc w:val="center"/>
        <w:textAlignment w:val="auto"/>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14:paraId="544500A0">
      <w:pPr>
        <w:pStyle w:val="6"/>
        <w:keepNext w:val="0"/>
        <w:keepLines w:val="0"/>
        <w:pageBreakBefore w:val="0"/>
        <w:widowControl w:val="0"/>
        <w:tabs>
          <w:tab w:val="left" w:pos="632"/>
        </w:tabs>
        <w:kinsoku/>
        <w:wordWrap/>
        <w:overflowPunct/>
        <w:topLinePunct w:val="0"/>
        <w:autoSpaceDE/>
        <w:autoSpaceDN/>
        <w:bidi w:val="0"/>
        <w:adjustRightInd/>
        <w:spacing w:before="78" w:line="440" w:lineRule="exact"/>
        <w:ind w:firstLine="560" w:firstLineChars="200"/>
        <w:jc w:val="center"/>
        <w:textAlignment w:val="auto"/>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14:paraId="7411E75E">
      <w:pPr>
        <w:pStyle w:val="6"/>
        <w:keepNext w:val="0"/>
        <w:keepLines w:val="0"/>
        <w:pageBreakBefore w:val="0"/>
        <w:widowControl w:val="0"/>
        <w:tabs>
          <w:tab w:val="left" w:pos="632"/>
        </w:tabs>
        <w:kinsoku/>
        <w:overflowPunct/>
        <w:topLinePunct w:val="0"/>
        <w:autoSpaceDE/>
        <w:autoSpaceDN/>
        <w:bidi w:val="0"/>
        <w:adjustRightInd/>
        <w:spacing w:before="78" w:line="440" w:lineRule="exact"/>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14:paraId="22D30BBC">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贵阳市菜篮子集团有限公司2026年5月熊蜂采购项目</w:t>
      </w:r>
      <w:r>
        <w:rPr>
          <w:rFonts w:hint="eastAsia" w:ascii="仿宋" w:hAnsi="仿宋" w:eastAsia="仿宋" w:cs="仿宋"/>
          <w:spacing w:val="-2"/>
          <w:sz w:val="28"/>
          <w:szCs w:val="28"/>
        </w:rPr>
        <w:t>》，我司对此作如下承诺：</w:t>
      </w:r>
    </w:p>
    <w:p w14:paraId="7507919F">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14:paraId="48CD397F">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14:paraId="66B9929E">
      <w:pPr>
        <w:pStyle w:val="5"/>
        <w:keepNext w:val="0"/>
        <w:keepLines w:val="0"/>
        <w:pageBreakBefore w:val="0"/>
        <w:widowControl w:val="0"/>
        <w:kinsoku/>
        <w:overflowPunct/>
        <w:topLinePunct w:val="0"/>
        <w:autoSpaceDE/>
        <w:autoSpaceDN/>
        <w:bidi w:val="0"/>
        <w:adjustRightInd/>
        <w:spacing w:line="440" w:lineRule="exact"/>
        <w:textAlignment w:val="auto"/>
        <w:rPr>
          <w:rFonts w:hint="eastAsia"/>
        </w:rPr>
      </w:pPr>
    </w:p>
    <w:p w14:paraId="70044420">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2760" w:firstLineChars="1000"/>
        <w:textAlignment w:val="auto"/>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14:paraId="46E84C19">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2760" w:firstLineChars="10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14:paraId="6A8E84BE">
      <w:pPr>
        <w:pStyle w:val="6"/>
        <w:keepNext w:val="0"/>
        <w:keepLines w:val="0"/>
        <w:pageBreakBefore w:val="0"/>
        <w:widowControl w:val="0"/>
        <w:kinsoku/>
        <w:overflowPunct/>
        <w:topLinePunct w:val="0"/>
        <w:autoSpaceDE/>
        <w:autoSpaceDN/>
        <w:bidi w:val="0"/>
        <w:adjustRightInd/>
        <w:spacing w:before="78" w:line="440" w:lineRule="exact"/>
        <w:ind w:firstLine="2760" w:firstLineChars="1000"/>
        <w:jc w:val="center"/>
        <w:textAlignment w:val="auto"/>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14:paraId="6D207604">
      <w:pPr>
        <w:pStyle w:val="6"/>
        <w:keepNext w:val="0"/>
        <w:keepLines w:val="0"/>
        <w:pageBreakBefore w:val="0"/>
        <w:widowControl w:val="0"/>
        <w:kinsoku/>
        <w:overflowPunct/>
        <w:topLinePunct w:val="0"/>
        <w:autoSpaceDE/>
        <w:autoSpaceDN/>
        <w:bidi w:val="0"/>
        <w:adjustRightInd/>
        <w:spacing w:before="78" w:line="44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4CCCE06B">
      <w:pPr>
        <w:pStyle w:val="6"/>
        <w:keepNext w:val="0"/>
        <w:keepLines w:val="0"/>
        <w:pageBreakBefore w:val="0"/>
        <w:widowControl w:val="0"/>
        <w:tabs>
          <w:tab w:val="left" w:pos="632"/>
        </w:tabs>
        <w:kinsoku/>
        <w:wordWrap/>
        <w:overflowPunct/>
        <w:topLinePunct w:val="0"/>
        <w:autoSpaceDE/>
        <w:autoSpaceDN/>
        <w:bidi w:val="0"/>
        <w:adjustRightInd/>
        <w:snapToGrid/>
        <w:spacing w:line="44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贵阳市菜篮子集团有限公司2026年5月熊蜂采购项目</w:t>
      </w:r>
      <w:r>
        <w:rPr>
          <w:rFonts w:hint="eastAsia" w:ascii="仿宋" w:hAnsi="仿宋" w:eastAsia="仿宋" w:cs="仿宋"/>
          <w:spacing w:val="-2"/>
          <w:sz w:val="28"/>
          <w:szCs w:val="28"/>
        </w:rPr>
        <w:t>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14:paraId="7F7BD2DF">
      <w:pPr>
        <w:pStyle w:val="6"/>
        <w:keepNext w:val="0"/>
        <w:keepLines w:val="0"/>
        <w:pageBreakBefore w:val="0"/>
        <w:widowControl w:val="0"/>
        <w:kinsoku/>
        <w:overflowPunct/>
        <w:topLinePunct w:val="0"/>
        <w:autoSpaceDE/>
        <w:autoSpaceDN/>
        <w:bidi w:val="0"/>
        <w:adjustRightInd/>
        <w:spacing w:before="78" w:line="440" w:lineRule="exact"/>
        <w:ind w:left="507"/>
        <w:textAlignment w:val="auto"/>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2E258BB">
        <w:trPr>
          <w:trHeight w:val="2503" w:hRule="atLeast"/>
        </w:trPr>
        <w:tc>
          <w:tcPr>
            <w:tcW w:w="4562" w:type="dxa"/>
            <w:noWrap w:val="0"/>
            <w:vAlign w:val="top"/>
          </w:tcPr>
          <w:p w14:paraId="5FFECBE4">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051AA3B9">
            <w:pPr>
              <w:pStyle w:val="46"/>
              <w:keepNext w:val="0"/>
              <w:keepLines w:val="0"/>
              <w:pageBreakBefore w:val="0"/>
              <w:widowControl w:val="0"/>
              <w:kinsoku/>
              <w:overflowPunct/>
              <w:topLinePunct w:val="0"/>
              <w:autoSpaceDE/>
              <w:autoSpaceDN/>
              <w:bidi w:val="0"/>
              <w:adjustRightInd/>
              <w:spacing w:before="78" w:line="440" w:lineRule="exact"/>
              <w:ind w:left="118"/>
              <w:textAlignment w:val="auto"/>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BF7E3F6">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38F80FCD">
            <w:pPr>
              <w:pStyle w:val="46"/>
              <w:keepNext w:val="0"/>
              <w:keepLines w:val="0"/>
              <w:pageBreakBefore w:val="0"/>
              <w:widowControl w:val="0"/>
              <w:kinsoku/>
              <w:overflowPunct/>
              <w:topLinePunct w:val="0"/>
              <w:autoSpaceDE/>
              <w:autoSpaceDN/>
              <w:bidi w:val="0"/>
              <w:adjustRightInd/>
              <w:spacing w:before="78" w:line="440" w:lineRule="exact"/>
              <w:ind w:left="2054"/>
              <w:textAlignment w:val="auto"/>
              <w:rPr>
                <w:rFonts w:hint="eastAsia" w:ascii="仿宋" w:hAnsi="仿宋" w:eastAsia="仿宋" w:cs="仿宋"/>
                <w:sz w:val="24"/>
                <w:szCs w:val="24"/>
              </w:rPr>
            </w:pPr>
            <w:r>
              <w:rPr>
                <w:rFonts w:hint="eastAsia" w:ascii="仿宋" w:hAnsi="仿宋" w:eastAsia="仿宋" w:cs="仿宋"/>
                <w:spacing w:val="-8"/>
                <w:sz w:val="24"/>
                <w:szCs w:val="24"/>
              </w:rPr>
              <w:t>正面</w:t>
            </w:r>
          </w:p>
          <w:p w14:paraId="2AC5521F">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16D99856">
            <w:pPr>
              <w:pStyle w:val="46"/>
              <w:keepNext w:val="0"/>
              <w:keepLines w:val="0"/>
              <w:pageBreakBefore w:val="0"/>
              <w:widowControl w:val="0"/>
              <w:kinsoku/>
              <w:overflowPunct/>
              <w:topLinePunct w:val="0"/>
              <w:autoSpaceDE/>
              <w:autoSpaceDN/>
              <w:bidi w:val="0"/>
              <w:adjustRightInd/>
              <w:spacing w:before="78" w:line="440" w:lineRule="exact"/>
              <w:ind w:left="129"/>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62F4AD27">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53DF7974">
            <w:pPr>
              <w:pStyle w:val="46"/>
              <w:keepNext w:val="0"/>
              <w:keepLines w:val="0"/>
              <w:pageBreakBefore w:val="0"/>
              <w:widowControl w:val="0"/>
              <w:kinsoku/>
              <w:overflowPunct/>
              <w:topLinePunct w:val="0"/>
              <w:autoSpaceDE/>
              <w:autoSpaceDN/>
              <w:bidi w:val="0"/>
              <w:adjustRightInd/>
              <w:spacing w:before="78" w:line="440" w:lineRule="exact"/>
              <w:ind w:left="115"/>
              <w:textAlignment w:val="auto"/>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2CC75870">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1863A611">
            <w:pPr>
              <w:pStyle w:val="46"/>
              <w:keepNext w:val="0"/>
              <w:keepLines w:val="0"/>
              <w:pageBreakBefore w:val="0"/>
              <w:widowControl w:val="0"/>
              <w:kinsoku/>
              <w:overflowPunct/>
              <w:topLinePunct w:val="0"/>
              <w:autoSpaceDE/>
              <w:autoSpaceDN/>
              <w:bidi w:val="0"/>
              <w:adjustRightInd/>
              <w:spacing w:before="78" w:line="440" w:lineRule="exact"/>
              <w:ind w:left="2028"/>
              <w:textAlignment w:val="auto"/>
              <w:rPr>
                <w:rFonts w:hint="eastAsia" w:ascii="仿宋" w:hAnsi="仿宋" w:eastAsia="仿宋" w:cs="仿宋"/>
                <w:sz w:val="24"/>
                <w:szCs w:val="24"/>
              </w:rPr>
            </w:pPr>
            <w:r>
              <w:rPr>
                <w:rFonts w:hint="eastAsia" w:ascii="仿宋" w:hAnsi="仿宋" w:eastAsia="仿宋" w:cs="仿宋"/>
                <w:spacing w:val="-8"/>
                <w:sz w:val="24"/>
                <w:szCs w:val="24"/>
              </w:rPr>
              <w:t>正面</w:t>
            </w:r>
          </w:p>
          <w:p w14:paraId="622FA774">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00F03ADD">
            <w:pPr>
              <w:pStyle w:val="46"/>
              <w:keepNext w:val="0"/>
              <w:keepLines w:val="0"/>
              <w:pageBreakBefore w:val="0"/>
              <w:widowControl w:val="0"/>
              <w:kinsoku/>
              <w:overflowPunct/>
              <w:topLinePunct w:val="0"/>
              <w:autoSpaceDE/>
              <w:autoSpaceDN/>
              <w:bidi w:val="0"/>
              <w:adjustRightInd/>
              <w:spacing w:before="78" w:line="440" w:lineRule="exact"/>
              <w:ind w:left="127"/>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14:paraId="67031315">
        <w:trPr>
          <w:trHeight w:val="2503" w:hRule="atLeast"/>
        </w:trPr>
        <w:tc>
          <w:tcPr>
            <w:tcW w:w="4562" w:type="dxa"/>
            <w:noWrap w:val="0"/>
            <w:vAlign w:val="top"/>
          </w:tcPr>
          <w:p w14:paraId="7E383216">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2905A780">
            <w:pPr>
              <w:pStyle w:val="46"/>
              <w:keepNext w:val="0"/>
              <w:keepLines w:val="0"/>
              <w:pageBreakBefore w:val="0"/>
              <w:widowControl w:val="0"/>
              <w:kinsoku/>
              <w:overflowPunct/>
              <w:topLinePunct w:val="0"/>
              <w:autoSpaceDE/>
              <w:autoSpaceDN/>
              <w:bidi w:val="0"/>
              <w:adjustRightInd/>
              <w:spacing w:before="78" w:line="440" w:lineRule="exact"/>
              <w:ind w:left="118"/>
              <w:textAlignment w:val="auto"/>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6E3899E">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0F7BF534">
            <w:pPr>
              <w:pStyle w:val="46"/>
              <w:keepNext w:val="0"/>
              <w:keepLines w:val="0"/>
              <w:pageBreakBefore w:val="0"/>
              <w:widowControl w:val="0"/>
              <w:kinsoku/>
              <w:overflowPunct/>
              <w:topLinePunct w:val="0"/>
              <w:autoSpaceDE/>
              <w:autoSpaceDN/>
              <w:bidi w:val="0"/>
              <w:adjustRightInd/>
              <w:spacing w:before="78" w:line="440" w:lineRule="exact"/>
              <w:ind w:left="2050"/>
              <w:textAlignment w:val="auto"/>
              <w:rPr>
                <w:rFonts w:hint="eastAsia" w:ascii="仿宋" w:hAnsi="仿宋" w:eastAsia="仿宋" w:cs="仿宋"/>
                <w:sz w:val="24"/>
                <w:szCs w:val="24"/>
              </w:rPr>
            </w:pPr>
            <w:r>
              <w:rPr>
                <w:rFonts w:hint="eastAsia" w:ascii="仿宋" w:hAnsi="仿宋" w:eastAsia="仿宋" w:cs="仿宋"/>
                <w:spacing w:val="-6"/>
                <w:sz w:val="24"/>
                <w:szCs w:val="24"/>
              </w:rPr>
              <w:t>反面</w:t>
            </w:r>
          </w:p>
          <w:p w14:paraId="0BBD2577">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3CA2B8D3">
            <w:pPr>
              <w:pStyle w:val="46"/>
              <w:keepNext w:val="0"/>
              <w:keepLines w:val="0"/>
              <w:pageBreakBefore w:val="0"/>
              <w:widowControl w:val="0"/>
              <w:kinsoku/>
              <w:overflowPunct/>
              <w:topLinePunct w:val="0"/>
              <w:autoSpaceDE/>
              <w:autoSpaceDN/>
              <w:bidi w:val="0"/>
              <w:adjustRightInd/>
              <w:spacing w:before="78" w:line="440" w:lineRule="exact"/>
              <w:ind w:left="129"/>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0386C249">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36881658">
            <w:pPr>
              <w:pStyle w:val="46"/>
              <w:keepNext w:val="0"/>
              <w:keepLines w:val="0"/>
              <w:pageBreakBefore w:val="0"/>
              <w:widowControl w:val="0"/>
              <w:kinsoku/>
              <w:overflowPunct/>
              <w:topLinePunct w:val="0"/>
              <w:autoSpaceDE/>
              <w:autoSpaceDN/>
              <w:bidi w:val="0"/>
              <w:adjustRightInd/>
              <w:spacing w:before="78" w:line="440" w:lineRule="exact"/>
              <w:ind w:left="115"/>
              <w:textAlignment w:val="auto"/>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3FE56308">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4AE3345B">
            <w:pPr>
              <w:pStyle w:val="46"/>
              <w:keepNext w:val="0"/>
              <w:keepLines w:val="0"/>
              <w:pageBreakBefore w:val="0"/>
              <w:widowControl w:val="0"/>
              <w:kinsoku/>
              <w:overflowPunct/>
              <w:topLinePunct w:val="0"/>
              <w:autoSpaceDE/>
              <w:autoSpaceDN/>
              <w:bidi w:val="0"/>
              <w:adjustRightInd/>
              <w:spacing w:before="78" w:line="440" w:lineRule="exact"/>
              <w:ind w:left="2024"/>
              <w:textAlignment w:val="auto"/>
              <w:rPr>
                <w:rFonts w:hint="eastAsia" w:ascii="仿宋" w:hAnsi="仿宋" w:eastAsia="仿宋" w:cs="仿宋"/>
                <w:sz w:val="24"/>
                <w:szCs w:val="24"/>
              </w:rPr>
            </w:pPr>
            <w:r>
              <w:rPr>
                <w:rFonts w:hint="eastAsia" w:ascii="仿宋" w:hAnsi="仿宋" w:eastAsia="仿宋" w:cs="仿宋"/>
                <w:spacing w:val="-6"/>
                <w:sz w:val="24"/>
                <w:szCs w:val="24"/>
              </w:rPr>
              <w:t>反面</w:t>
            </w:r>
          </w:p>
          <w:p w14:paraId="3FCC4C45">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4"/>
                <w:szCs w:val="24"/>
              </w:rPr>
            </w:pPr>
          </w:p>
          <w:p w14:paraId="7A104697">
            <w:pPr>
              <w:pStyle w:val="46"/>
              <w:keepNext w:val="0"/>
              <w:keepLines w:val="0"/>
              <w:pageBreakBefore w:val="0"/>
              <w:widowControl w:val="0"/>
              <w:kinsoku/>
              <w:overflowPunct/>
              <w:topLinePunct w:val="0"/>
              <w:autoSpaceDE/>
              <w:autoSpaceDN/>
              <w:bidi w:val="0"/>
              <w:adjustRightInd/>
              <w:spacing w:before="78" w:line="440" w:lineRule="exact"/>
              <w:ind w:left="127"/>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14:paraId="0707618A">
      <w:pPr>
        <w:pStyle w:val="6"/>
        <w:keepNext w:val="0"/>
        <w:keepLines w:val="0"/>
        <w:pageBreakBefore w:val="0"/>
        <w:widowControl w:val="0"/>
        <w:kinsoku/>
        <w:overflowPunct/>
        <w:topLinePunct w:val="0"/>
        <w:autoSpaceDE/>
        <w:autoSpaceDN/>
        <w:bidi w:val="0"/>
        <w:adjustRightInd/>
        <w:spacing w:before="78"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D1DD848">
      <w:pPr>
        <w:pStyle w:val="6"/>
        <w:keepNext w:val="0"/>
        <w:keepLines w:val="0"/>
        <w:pageBreakBefore w:val="0"/>
        <w:widowControl w:val="0"/>
        <w:kinsoku/>
        <w:overflowPunct/>
        <w:topLinePunct w:val="0"/>
        <w:autoSpaceDE/>
        <w:autoSpaceDN/>
        <w:bidi w:val="0"/>
        <w:adjustRightInd/>
        <w:spacing w:before="79" w:line="440" w:lineRule="exact"/>
        <w:ind w:left="507"/>
        <w:textAlignment w:val="auto"/>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14:paraId="4ED779B0">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pacing w:val="-3"/>
          <w:sz w:val="28"/>
          <w:szCs w:val="28"/>
        </w:rPr>
      </w:pPr>
    </w:p>
    <w:p w14:paraId="73A3CF0B">
      <w:pPr>
        <w:keepNext w:val="0"/>
        <w:keepLines w:val="0"/>
        <w:pageBreakBefore w:val="0"/>
        <w:widowControl w:val="0"/>
        <w:kinsoku/>
        <w:overflowPunct/>
        <w:topLinePunct w:val="0"/>
        <w:autoSpaceDE/>
        <w:autoSpaceDN/>
        <w:bidi w:val="0"/>
        <w:adjustRightInd/>
        <w:spacing w:line="440" w:lineRule="exact"/>
        <w:ind w:firstLine="548" w:firstLineChars="200"/>
        <w:textAlignment w:val="auto"/>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14:paraId="3EFDA7EE">
      <w:pPr>
        <w:keepNext w:val="0"/>
        <w:keepLines w:val="0"/>
        <w:pageBreakBefore w:val="0"/>
        <w:widowControl w:val="0"/>
        <w:kinsoku/>
        <w:overflowPunct/>
        <w:topLinePunct w:val="0"/>
        <w:autoSpaceDE/>
        <w:autoSpaceDN/>
        <w:bidi w:val="0"/>
        <w:adjustRightInd/>
        <w:spacing w:line="440" w:lineRule="exact"/>
        <w:textAlignment w:val="auto"/>
      </w:pPr>
    </w:p>
    <w:p w14:paraId="4A247E85">
      <w:pPr>
        <w:pStyle w:val="6"/>
        <w:keepNext w:val="0"/>
        <w:keepLines w:val="0"/>
        <w:pageBreakBefore w:val="0"/>
        <w:widowControl w:val="0"/>
        <w:kinsoku/>
        <w:overflowPunct/>
        <w:topLinePunct w:val="0"/>
        <w:autoSpaceDE/>
        <w:autoSpaceDN/>
        <w:bidi w:val="0"/>
        <w:adjustRightInd/>
        <w:spacing w:before="113" w:line="440" w:lineRule="exact"/>
        <w:ind w:left="3683"/>
        <w:textAlignment w:val="auto"/>
        <w:rPr>
          <w:rFonts w:hint="eastAsia" w:ascii="仿宋" w:hAnsi="仿宋" w:eastAsia="仿宋" w:cs="Times New Roman"/>
          <w:b/>
          <w:sz w:val="36"/>
          <w:szCs w:val="36"/>
          <w:lang w:val="en-US" w:eastAsia="zh-CN"/>
        </w:rPr>
      </w:pPr>
    </w:p>
    <w:p w14:paraId="61649AB7">
      <w:pPr>
        <w:pStyle w:val="6"/>
        <w:keepNext w:val="0"/>
        <w:keepLines w:val="0"/>
        <w:pageBreakBefore w:val="0"/>
        <w:widowControl w:val="0"/>
        <w:kinsoku/>
        <w:overflowPunct/>
        <w:topLinePunct w:val="0"/>
        <w:autoSpaceDE/>
        <w:autoSpaceDN/>
        <w:bidi w:val="0"/>
        <w:adjustRightInd/>
        <w:spacing w:before="113" w:line="440" w:lineRule="exact"/>
        <w:ind w:left="3683"/>
        <w:textAlignment w:val="auto"/>
        <w:rPr>
          <w:rFonts w:hint="eastAsia" w:ascii="仿宋" w:hAnsi="仿宋" w:eastAsia="仿宋" w:cs="Times New Roman"/>
          <w:b/>
          <w:sz w:val="36"/>
          <w:szCs w:val="36"/>
          <w:lang w:val="en-US" w:eastAsia="zh-CN"/>
        </w:rPr>
      </w:pPr>
    </w:p>
    <w:p w14:paraId="23992912">
      <w:pPr>
        <w:pStyle w:val="6"/>
        <w:keepNext w:val="0"/>
        <w:keepLines w:val="0"/>
        <w:pageBreakBefore w:val="0"/>
        <w:widowControl w:val="0"/>
        <w:kinsoku/>
        <w:overflowPunct/>
        <w:topLinePunct w:val="0"/>
        <w:autoSpaceDE/>
        <w:autoSpaceDN/>
        <w:bidi w:val="0"/>
        <w:adjustRightInd/>
        <w:spacing w:before="113" w:line="440" w:lineRule="exact"/>
        <w:ind w:left="3683"/>
        <w:textAlignment w:val="auto"/>
        <w:rPr>
          <w:rFonts w:hint="eastAsia" w:ascii="仿宋" w:hAnsi="仿宋" w:eastAsia="仿宋" w:cs="Times New Roman"/>
          <w:b/>
          <w:sz w:val="36"/>
          <w:szCs w:val="36"/>
          <w:lang w:val="en-US" w:eastAsia="zh-CN"/>
        </w:rPr>
      </w:pPr>
    </w:p>
    <w:p w14:paraId="3EA701ED">
      <w:pPr>
        <w:pStyle w:val="6"/>
        <w:keepNext w:val="0"/>
        <w:keepLines w:val="0"/>
        <w:pageBreakBefore w:val="0"/>
        <w:widowControl w:val="0"/>
        <w:kinsoku/>
        <w:overflowPunct/>
        <w:topLinePunct w:val="0"/>
        <w:autoSpaceDE/>
        <w:autoSpaceDN/>
        <w:bidi w:val="0"/>
        <w:adjustRightInd/>
        <w:spacing w:before="113" w:line="440" w:lineRule="exact"/>
        <w:ind w:left="3683"/>
        <w:textAlignment w:val="auto"/>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14:paraId="0CEA843C">
      <w:pPr>
        <w:pStyle w:val="6"/>
        <w:keepNext w:val="0"/>
        <w:keepLines w:val="0"/>
        <w:pageBreakBefore w:val="0"/>
        <w:widowControl w:val="0"/>
        <w:kinsoku/>
        <w:overflowPunct/>
        <w:topLinePunct w:val="0"/>
        <w:autoSpaceDE/>
        <w:autoSpaceDN/>
        <w:bidi w:val="0"/>
        <w:adjustRightInd/>
        <w:spacing w:before="78" w:line="44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13203E51">
      <w:pPr>
        <w:pStyle w:val="6"/>
        <w:keepNext w:val="0"/>
        <w:keepLines w:val="0"/>
        <w:pageBreakBefore w:val="0"/>
        <w:widowControl w:val="0"/>
        <w:tabs>
          <w:tab w:val="left" w:pos="632"/>
        </w:tabs>
        <w:kinsoku/>
        <w:overflowPunct/>
        <w:topLinePunct w:val="0"/>
        <w:autoSpaceDE/>
        <w:autoSpaceDN/>
        <w:bidi w:val="0"/>
        <w:adjustRightInd/>
        <w:spacing w:before="78" w:line="440" w:lineRule="exact"/>
        <w:ind w:firstLine="540" w:firstLineChars="200"/>
        <w:textAlignment w:val="auto"/>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lang w:val="en-US" w:eastAsia="zh-CN"/>
        </w:rPr>
        <w:t>贵阳市菜篮子集团有限公司2026年5月熊蜂采购项目</w:t>
      </w:r>
      <w:r>
        <w:rPr>
          <w:rFonts w:hint="eastAsia" w:ascii="仿宋" w:hAnsi="仿宋" w:eastAsia="仿宋" w:cs="仿宋"/>
          <w:spacing w:val="-2"/>
          <w:sz w:val="28"/>
          <w:szCs w:val="28"/>
        </w:rPr>
        <w:t>的招标投标活动，代表本公司处理招标投标活动中的一切事宜。</w:t>
      </w:r>
    </w:p>
    <w:p w14:paraId="463354AF">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9F29A4D">
        <w:trPr>
          <w:trHeight w:val="2505" w:hRule="atLeast"/>
        </w:trPr>
        <w:tc>
          <w:tcPr>
            <w:tcW w:w="4562" w:type="dxa"/>
            <w:noWrap w:val="0"/>
            <w:vAlign w:val="top"/>
          </w:tcPr>
          <w:p w14:paraId="59F47327">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0806807C">
            <w:pPr>
              <w:pStyle w:val="46"/>
              <w:keepNext w:val="0"/>
              <w:keepLines w:val="0"/>
              <w:pageBreakBefore w:val="0"/>
              <w:widowControl w:val="0"/>
              <w:kinsoku/>
              <w:overflowPunct/>
              <w:topLinePunct w:val="0"/>
              <w:autoSpaceDE/>
              <w:autoSpaceDN/>
              <w:bidi w:val="0"/>
              <w:adjustRightInd/>
              <w:spacing w:before="78" w:line="440" w:lineRule="exact"/>
              <w:ind w:left="970"/>
              <w:textAlignment w:val="auto"/>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FF289B1">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2A205818">
            <w:pPr>
              <w:pStyle w:val="46"/>
              <w:keepNext w:val="0"/>
              <w:keepLines w:val="0"/>
              <w:pageBreakBefore w:val="0"/>
              <w:widowControl w:val="0"/>
              <w:kinsoku/>
              <w:overflowPunct/>
              <w:topLinePunct w:val="0"/>
              <w:autoSpaceDE/>
              <w:autoSpaceDN/>
              <w:bidi w:val="0"/>
              <w:adjustRightInd/>
              <w:spacing w:before="78" w:line="440" w:lineRule="exact"/>
              <w:ind w:left="2054"/>
              <w:textAlignment w:val="auto"/>
              <w:rPr>
                <w:rFonts w:hint="eastAsia" w:ascii="仿宋" w:hAnsi="仿宋" w:eastAsia="仿宋" w:cs="仿宋"/>
                <w:sz w:val="28"/>
                <w:szCs w:val="28"/>
              </w:rPr>
            </w:pPr>
            <w:r>
              <w:rPr>
                <w:rFonts w:hint="eastAsia" w:ascii="仿宋" w:hAnsi="仿宋" w:eastAsia="仿宋" w:cs="仿宋"/>
                <w:spacing w:val="-8"/>
                <w:sz w:val="28"/>
                <w:szCs w:val="28"/>
              </w:rPr>
              <w:t>正面</w:t>
            </w:r>
          </w:p>
          <w:p w14:paraId="291C1F8B">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1A2A3C6F">
            <w:pPr>
              <w:pStyle w:val="46"/>
              <w:keepNext w:val="0"/>
              <w:keepLines w:val="0"/>
              <w:pageBreakBefore w:val="0"/>
              <w:widowControl w:val="0"/>
              <w:kinsoku/>
              <w:overflowPunct/>
              <w:topLinePunct w:val="0"/>
              <w:autoSpaceDE/>
              <w:autoSpaceDN/>
              <w:bidi w:val="0"/>
              <w:adjustRightInd/>
              <w:spacing w:before="78" w:line="440" w:lineRule="exact"/>
              <w:ind w:left="621"/>
              <w:textAlignment w:val="auto"/>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14:paraId="76F2DA3D">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7A52C8E2">
            <w:pPr>
              <w:pStyle w:val="46"/>
              <w:keepNext w:val="0"/>
              <w:keepLines w:val="0"/>
              <w:pageBreakBefore w:val="0"/>
              <w:widowControl w:val="0"/>
              <w:kinsoku/>
              <w:overflowPunct/>
              <w:topLinePunct w:val="0"/>
              <w:autoSpaceDE/>
              <w:autoSpaceDN/>
              <w:bidi w:val="0"/>
              <w:adjustRightInd/>
              <w:spacing w:before="78" w:line="440" w:lineRule="exact"/>
              <w:ind w:left="944"/>
              <w:textAlignment w:val="auto"/>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8225A13">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6B77D3B9">
            <w:pPr>
              <w:pStyle w:val="46"/>
              <w:keepNext w:val="0"/>
              <w:keepLines w:val="0"/>
              <w:pageBreakBefore w:val="0"/>
              <w:widowControl w:val="0"/>
              <w:kinsoku/>
              <w:overflowPunct/>
              <w:topLinePunct w:val="0"/>
              <w:autoSpaceDE/>
              <w:autoSpaceDN/>
              <w:bidi w:val="0"/>
              <w:adjustRightInd/>
              <w:spacing w:before="78" w:line="440" w:lineRule="exact"/>
              <w:ind w:left="2024"/>
              <w:textAlignment w:val="auto"/>
              <w:rPr>
                <w:rFonts w:hint="eastAsia" w:ascii="仿宋" w:hAnsi="仿宋" w:eastAsia="仿宋" w:cs="仿宋"/>
                <w:sz w:val="28"/>
                <w:szCs w:val="28"/>
              </w:rPr>
            </w:pPr>
            <w:r>
              <w:rPr>
                <w:rFonts w:hint="eastAsia" w:ascii="仿宋" w:hAnsi="仿宋" w:eastAsia="仿宋" w:cs="仿宋"/>
                <w:spacing w:val="-6"/>
                <w:sz w:val="28"/>
                <w:szCs w:val="28"/>
              </w:rPr>
              <w:t>反面</w:t>
            </w:r>
          </w:p>
          <w:p w14:paraId="25503D10">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z w:val="28"/>
                <w:szCs w:val="28"/>
              </w:rPr>
            </w:pPr>
          </w:p>
          <w:p w14:paraId="49852042">
            <w:pPr>
              <w:pStyle w:val="46"/>
              <w:keepNext w:val="0"/>
              <w:keepLines w:val="0"/>
              <w:pageBreakBefore w:val="0"/>
              <w:widowControl w:val="0"/>
              <w:kinsoku/>
              <w:overflowPunct/>
              <w:topLinePunct w:val="0"/>
              <w:autoSpaceDE/>
              <w:autoSpaceDN/>
              <w:bidi w:val="0"/>
              <w:adjustRightInd/>
              <w:spacing w:before="78" w:line="440" w:lineRule="exact"/>
              <w:ind w:left="595"/>
              <w:textAlignment w:val="auto"/>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14:paraId="68C98C79">
      <w:pPr>
        <w:pStyle w:val="6"/>
        <w:keepNext w:val="0"/>
        <w:keepLines w:val="0"/>
        <w:pageBreakBefore w:val="0"/>
        <w:widowControl w:val="0"/>
        <w:kinsoku/>
        <w:overflowPunct/>
        <w:topLinePunct w:val="0"/>
        <w:autoSpaceDE/>
        <w:autoSpaceDN/>
        <w:bidi w:val="0"/>
        <w:adjustRightInd/>
        <w:spacing w:before="79" w:line="440" w:lineRule="exact"/>
        <w:ind w:firstLine="560" w:firstLineChars="200"/>
        <w:textAlignment w:val="auto"/>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F4095F8">
      <w:pPr>
        <w:pStyle w:val="5"/>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spacing w:val="-1"/>
          <w:sz w:val="28"/>
          <w:szCs w:val="28"/>
          <w:lang w:eastAsia="zh-CN"/>
        </w:rPr>
      </w:pPr>
    </w:p>
    <w:p w14:paraId="22644928">
      <w:pPr>
        <w:pStyle w:val="6"/>
        <w:keepNext w:val="0"/>
        <w:keepLines w:val="0"/>
        <w:pageBreakBefore w:val="0"/>
        <w:widowControl w:val="0"/>
        <w:kinsoku/>
        <w:overflowPunct/>
        <w:topLinePunct w:val="0"/>
        <w:autoSpaceDE/>
        <w:autoSpaceDN/>
        <w:bidi w:val="0"/>
        <w:adjustRightInd/>
        <w:spacing w:line="440" w:lineRule="exact"/>
        <w:textAlignment w:val="auto"/>
        <w:rPr>
          <w:rFonts w:hint="eastAsia"/>
          <w:lang w:eastAsia="zh-CN"/>
        </w:rPr>
      </w:pPr>
    </w:p>
    <w:p w14:paraId="275EB2DE">
      <w:pPr>
        <w:keepNext w:val="0"/>
        <w:keepLines w:val="0"/>
        <w:pageBreakBefore w:val="0"/>
        <w:widowControl w:val="0"/>
        <w:kinsoku/>
        <w:wordWrap w:val="0"/>
        <w:overflowPunct/>
        <w:topLinePunct w:val="0"/>
        <w:autoSpaceDE/>
        <w:autoSpaceDN/>
        <w:bidi w:val="0"/>
        <w:adjustRightInd/>
        <w:spacing w:line="440" w:lineRule="exact"/>
        <w:ind w:right="480"/>
        <w:jc w:val="center"/>
        <w:textAlignment w:val="auto"/>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14:paraId="4AAFDC71">
      <w:pPr>
        <w:keepNext w:val="0"/>
        <w:keepLines w:val="0"/>
        <w:pageBreakBefore w:val="0"/>
        <w:widowControl w:val="0"/>
        <w:kinsoku/>
        <w:wordWrap/>
        <w:overflowPunct/>
        <w:topLinePunct w:val="0"/>
        <w:autoSpaceDE/>
        <w:autoSpaceDN/>
        <w:bidi w:val="0"/>
        <w:adjustRightInd/>
        <w:spacing w:line="440" w:lineRule="exact"/>
        <w:ind w:right="48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14:paraId="726F7894">
      <w:pPr>
        <w:keepNext w:val="0"/>
        <w:keepLines w:val="0"/>
        <w:pageBreakBefore w:val="0"/>
        <w:widowControl w:val="0"/>
        <w:kinsoku/>
        <w:wordWrap/>
        <w:overflowPunct/>
        <w:topLinePunct w:val="0"/>
        <w:autoSpaceDE/>
        <w:autoSpaceDN/>
        <w:bidi w:val="0"/>
        <w:adjustRightInd/>
        <w:spacing w:line="440" w:lineRule="exact"/>
        <w:ind w:right="48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14:paraId="650FA5C6">
      <w:pPr>
        <w:keepNext w:val="0"/>
        <w:keepLines w:val="0"/>
        <w:pageBreakBefore w:val="0"/>
        <w:widowControl w:val="0"/>
        <w:kinsoku/>
        <w:overflowPunct/>
        <w:topLinePunct w:val="0"/>
        <w:autoSpaceDE/>
        <w:autoSpaceDN/>
        <w:bidi w:val="0"/>
        <w:adjustRightInd/>
        <w:snapToGrid w:val="0"/>
        <w:spacing w:before="240" w:line="440" w:lineRule="exact"/>
        <w:jc w:val="center"/>
        <w:textAlignment w:val="auto"/>
        <w:outlineLvl w:val="0"/>
        <w:rPr>
          <w:rFonts w:hint="eastAsia"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w:t>
      </w:r>
    </w:p>
    <w:p w14:paraId="5C7CC00D">
      <w:pPr>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14:paraId="2A8A07F1">
      <w:pPr>
        <w:keepNext w:val="0"/>
        <w:keepLines w:val="0"/>
        <w:pageBreakBefore w:val="0"/>
        <w:widowControl w:val="0"/>
        <w:kinsoku/>
        <w:overflowPunct/>
        <w:topLinePunct w:val="0"/>
        <w:autoSpaceDE/>
        <w:autoSpaceDN/>
        <w:bidi w:val="0"/>
        <w:adjustRightInd/>
        <w:snapToGrid w:val="0"/>
        <w:spacing w:before="240" w:line="440" w:lineRule="exact"/>
        <w:jc w:val="center"/>
        <w:textAlignment w:val="auto"/>
        <w:outlineLvl w:val="0"/>
        <w:rPr>
          <w:rFonts w:hint="default" w:ascii="仿宋" w:hAnsi="仿宋" w:eastAsia="仿宋"/>
          <w:b/>
          <w:sz w:val="36"/>
          <w:szCs w:val="36"/>
          <w:lang w:val="en-US" w:eastAsia="zh-CN"/>
        </w:rPr>
      </w:pPr>
      <w:r>
        <w:rPr>
          <w:rFonts w:hint="eastAsia" w:ascii="仿宋" w:hAnsi="仿宋" w:eastAsia="仿宋"/>
          <w:b/>
          <w:sz w:val="36"/>
          <w:szCs w:val="36"/>
          <w:lang w:val="en-US" w:eastAsia="zh-CN"/>
        </w:rPr>
        <w:t>产品照片等资料</w:t>
      </w:r>
    </w:p>
    <w:p w14:paraId="606A85D3">
      <w:pPr>
        <w:pStyle w:val="4"/>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5D7F2FA5">
      <w:pPr>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0123F015">
      <w:pPr>
        <w:pStyle w:val="4"/>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119CDBA1">
      <w:pPr>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5FE5B2F3">
      <w:pPr>
        <w:pStyle w:val="4"/>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092AAAAA">
      <w:pPr>
        <w:keepNext w:val="0"/>
        <w:keepLines w:val="0"/>
        <w:pageBreakBefore w:val="0"/>
        <w:widowControl w:val="0"/>
        <w:kinsoku/>
        <w:overflowPunct/>
        <w:topLinePunct w:val="0"/>
        <w:autoSpaceDE/>
        <w:autoSpaceDN/>
        <w:bidi w:val="0"/>
        <w:adjustRightInd/>
        <w:spacing w:line="440" w:lineRule="exact"/>
        <w:textAlignment w:val="auto"/>
        <w:rPr>
          <w:rFonts w:ascii="仿宋" w:hAnsi="仿宋" w:eastAsia="仿宋"/>
          <w:bCs/>
          <w:color w:val="auto"/>
          <w:sz w:val="28"/>
          <w:szCs w:val="28"/>
        </w:rPr>
      </w:pPr>
    </w:p>
    <w:p w14:paraId="149BFDCC">
      <w:pPr>
        <w:keepNext w:val="0"/>
        <w:keepLines w:val="0"/>
        <w:pageBreakBefore w:val="0"/>
        <w:widowControl w:val="0"/>
        <w:kinsoku/>
        <w:overflowPunct/>
        <w:topLinePunct w:val="0"/>
        <w:autoSpaceDE/>
        <w:autoSpaceDN/>
        <w:bidi w:val="0"/>
        <w:adjustRightInd/>
        <w:spacing w:line="440" w:lineRule="exact"/>
        <w:textAlignment w:val="auto"/>
        <w:rPr>
          <w:color w:val="auto"/>
        </w:rPr>
      </w:pPr>
    </w:p>
    <w:p w14:paraId="64267A18">
      <w:pPr>
        <w:keepNext w:val="0"/>
        <w:keepLines w:val="0"/>
        <w:pageBreakBefore w:val="0"/>
        <w:widowControl w:val="0"/>
        <w:kinsoku/>
        <w:overflowPunct/>
        <w:topLinePunct w:val="0"/>
        <w:autoSpaceDE/>
        <w:autoSpaceDN/>
        <w:bidi w:val="0"/>
        <w:adjustRightInd/>
        <w:spacing w:line="440" w:lineRule="exact"/>
        <w:textAlignment w:val="auto"/>
        <w:rPr>
          <w:color w:val="auto"/>
        </w:rPr>
      </w:pPr>
    </w:p>
    <w:p w14:paraId="5FE05E03">
      <w:pPr>
        <w:keepNext w:val="0"/>
        <w:keepLines w:val="0"/>
        <w:pageBreakBefore w:val="0"/>
        <w:widowControl w:val="0"/>
        <w:kinsoku/>
        <w:overflowPunct/>
        <w:topLinePunct w:val="0"/>
        <w:autoSpaceDE/>
        <w:autoSpaceDN/>
        <w:bidi w:val="0"/>
        <w:adjustRightInd/>
        <w:spacing w:line="440" w:lineRule="exact"/>
        <w:textAlignment w:val="auto"/>
        <w:rPr>
          <w:color w:val="auto"/>
        </w:rPr>
      </w:pPr>
    </w:p>
    <w:p w14:paraId="2591FE0D">
      <w:pPr>
        <w:keepNext w:val="0"/>
        <w:keepLines w:val="0"/>
        <w:pageBreakBefore w:val="0"/>
        <w:widowControl w:val="0"/>
        <w:kinsoku/>
        <w:overflowPunct/>
        <w:topLinePunct w:val="0"/>
        <w:autoSpaceDE/>
        <w:autoSpaceDN/>
        <w:bidi w:val="0"/>
        <w:adjustRightInd/>
        <w:spacing w:line="440" w:lineRule="exact"/>
        <w:textAlignment w:val="auto"/>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886CC5AC-1714-9B06-571D-F3699F9BDE1A}"/>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FC3BB664-CB46-334A-571D-F369138AFB4F}"/>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C42D">
    <w:pPr>
      <w:pStyle w:val="10"/>
      <w:jc w:val="center"/>
    </w:pPr>
    <w:r>
      <w:fldChar w:fldCharType="begin"/>
    </w:r>
    <w:r>
      <w:instrText xml:space="preserve"> PAGE   \* MERGEFORMAT </w:instrText>
    </w:r>
    <w:r>
      <w:fldChar w:fldCharType="separate"/>
    </w:r>
    <w:r>
      <w:rPr>
        <w:lang w:val="zh-CN"/>
      </w:rPr>
      <w:t>17</w:t>
    </w:r>
    <w:r>
      <w:rPr>
        <w:lang w:val="zh-CN"/>
      </w:rPr>
      <w:fldChar w:fldCharType="end"/>
    </w:r>
  </w:p>
  <w:p w14:paraId="128F2155">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B5275E"/>
    <w:rsid w:val="01B110AA"/>
    <w:rsid w:val="0440405B"/>
    <w:rsid w:val="06767B03"/>
    <w:rsid w:val="0702177F"/>
    <w:rsid w:val="072B4DB2"/>
    <w:rsid w:val="08A00F00"/>
    <w:rsid w:val="09385B7A"/>
    <w:rsid w:val="0A431CB0"/>
    <w:rsid w:val="0B0E2A57"/>
    <w:rsid w:val="0BD955EC"/>
    <w:rsid w:val="0C7C4F6D"/>
    <w:rsid w:val="0CD76ED2"/>
    <w:rsid w:val="0CE045F1"/>
    <w:rsid w:val="0D866750"/>
    <w:rsid w:val="0E1C117B"/>
    <w:rsid w:val="0E3B43AB"/>
    <w:rsid w:val="104D4B83"/>
    <w:rsid w:val="107C0AD5"/>
    <w:rsid w:val="109C2F25"/>
    <w:rsid w:val="11B85A39"/>
    <w:rsid w:val="13492140"/>
    <w:rsid w:val="13533AB2"/>
    <w:rsid w:val="139F1F37"/>
    <w:rsid w:val="147B151B"/>
    <w:rsid w:val="15BD7BC5"/>
    <w:rsid w:val="15CA2E0C"/>
    <w:rsid w:val="16E10AE2"/>
    <w:rsid w:val="18754F02"/>
    <w:rsid w:val="189C24BE"/>
    <w:rsid w:val="19462C13"/>
    <w:rsid w:val="1A3B4596"/>
    <w:rsid w:val="1ACC0F02"/>
    <w:rsid w:val="1BBC33F5"/>
    <w:rsid w:val="1D9862E7"/>
    <w:rsid w:val="1EC72E68"/>
    <w:rsid w:val="1EDD612E"/>
    <w:rsid w:val="21D27C40"/>
    <w:rsid w:val="230B25AF"/>
    <w:rsid w:val="260C5538"/>
    <w:rsid w:val="28247CD5"/>
    <w:rsid w:val="2BB51385"/>
    <w:rsid w:val="2DFC4887"/>
    <w:rsid w:val="2EC37B68"/>
    <w:rsid w:val="2F4131BE"/>
    <w:rsid w:val="31662382"/>
    <w:rsid w:val="32FE4843"/>
    <w:rsid w:val="334F40FB"/>
    <w:rsid w:val="34476B80"/>
    <w:rsid w:val="345C1569"/>
    <w:rsid w:val="34C426E3"/>
    <w:rsid w:val="35B37DF4"/>
    <w:rsid w:val="35BE7316"/>
    <w:rsid w:val="376712E7"/>
    <w:rsid w:val="37ED0911"/>
    <w:rsid w:val="38415FDC"/>
    <w:rsid w:val="38C22F02"/>
    <w:rsid w:val="38E315CE"/>
    <w:rsid w:val="38EA12FA"/>
    <w:rsid w:val="393648D9"/>
    <w:rsid w:val="3A0C0D9A"/>
    <w:rsid w:val="3ABA2304"/>
    <w:rsid w:val="3C4D4F50"/>
    <w:rsid w:val="3C6109FB"/>
    <w:rsid w:val="3D8B41A8"/>
    <w:rsid w:val="3D956837"/>
    <w:rsid w:val="3D9F3B82"/>
    <w:rsid w:val="3DB550F3"/>
    <w:rsid w:val="3DF174AC"/>
    <w:rsid w:val="3E0742E7"/>
    <w:rsid w:val="3F792608"/>
    <w:rsid w:val="401705E5"/>
    <w:rsid w:val="401D4D4B"/>
    <w:rsid w:val="420E7B72"/>
    <w:rsid w:val="42894A15"/>
    <w:rsid w:val="435F1406"/>
    <w:rsid w:val="459F5AFF"/>
    <w:rsid w:val="47E82970"/>
    <w:rsid w:val="47EE2CEF"/>
    <w:rsid w:val="48CA47E4"/>
    <w:rsid w:val="491312CF"/>
    <w:rsid w:val="49C5556E"/>
    <w:rsid w:val="4D0011D9"/>
    <w:rsid w:val="4E3B5550"/>
    <w:rsid w:val="4E7C3C31"/>
    <w:rsid w:val="4E840366"/>
    <w:rsid w:val="4E9340CD"/>
    <w:rsid w:val="4EDC453F"/>
    <w:rsid w:val="507765E7"/>
    <w:rsid w:val="50A32FA7"/>
    <w:rsid w:val="5104376F"/>
    <w:rsid w:val="543202A3"/>
    <w:rsid w:val="543B69A6"/>
    <w:rsid w:val="55B22A7A"/>
    <w:rsid w:val="574C043D"/>
    <w:rsid w:val="58001892"/>
    <w:rsid w:val="5C073B9E"/>
    <w:rsid w:val="5D8E0155"/>
    <w:rsid w:val="5E3F372D"/>
    <w:rsid w:val="5EF44766"/>
    <w:rsid w:val="5FE020C1"/>
    <w:rsid w:val="60B028AD"/>
    <w:rsid w:val="60DB04CD"/>
    <w:rsid w:val="620066A0"/>
    <w:rsid w:val="63690012"/>
    <w:rsid w:val="63BB6FC6"/>
    <w:rsid w:val="64C92C0F"/>
    <w:rsid w:val="64CC38F5"/>
    <w:rsid w:val="65A0466F"/>
    <w:rsid w:val="660C63EF"/>
    <w:rsid w:val="674F456E"/>
    <w:rsid w:val="6A161851"/>
    <w:rsid w:val="6A197114"/>
    <w:rsid w:val="6A4755B3"/>
    <w:rsid w:val="6AB26742"/>
    <w:rsid w:val="6AB932ED"/>
    <w:rsid w:val="6C4C4B74"/>
    <w:rsid w:val="6DE85B8D"/>
    <w:rsid w:val="6E2D1350"/>
    <w:rsid w:val="70D867D7"/>
    <w:rsid w:val="711F4406"/>
    <w:rsid w:val="7148643B"/>
    <w:rsid w:val="71916115"/>
    <w:rsid w:val="71D451F0"/>
    <w:rsid w:val="736D4892"/>
    <w:rsid w:val="73896468"/>
    <w:rsid w:val="73A510AA"/>
    <w:rsid w:val="73C3764C"/>
    <w:rsid w:val="73D32C53"/>
    <w:rsid w:val="757D5401"/>
    <w:rsid w:val="76532069"/>
    <w:rsid w:val="77000835"/>
    <w:rsid w:val="782B2AB3"/>
    <w:rsid w:val="7A9B6149"/>
    <w:rsid w:val="7B8D38D2"/>
    <w:rsid w:val="7C116F29"/>
    <w:rsid w:val="7CAF2950"/>
    <w:rsid w:val="7E7A2D60"/>
    <w:rsid w:val="7EC46834"/>
    <w:rsid w:val="7F916F9C"/>
    <w:rsid w:val="7FD07C27"/>
    <w:rsid w:val="F0DB0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autoRedefine/>
    <w:qFormat/>
    <w:uiPriority w:val="0"/>
    <w:pPr>
      <w:keepNext/>
      <w:spacing w:line="520" w:lineRule="exact"/>
      <w:jc w:val="center"/>
      <w:outlineLvl w:val="1"/>
    </w:pPr>
    <w:rPr>
      <w:rFonts w:ascii="宋体" w:hAnsi="宋体"/>
      <w:bCs/>
      <w:sz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6"/>
    <w:autoRedefine/>
    <w:qFormat/>
    <w:uiPriority w:val="0"/>
    <w:pPr>
      <w:ind w:firstLine="420" w:firstLineChars="200"/>
    </w:pPr>
  </w:style>
  <w:style w:type="paragraph" w:styleId="6">
    <w:name w:val="Body Text"/>
    <w:basedOn w:val="1"/>
    <w:next w:val="5"/>
    <w:autoRedefine/>
    <w:unhideWhenUsed/>
    <w:qFormat/>
    <w:uiPriority w:val="99"/>
    <w:pPr>
      <w:spacing w:after="120"/>
    </w:pPr>
  </w:style>
  <w:style w:type="paragraph" w:styleId="7">
    <w:name w:val="annotation text"/>
    <w:basedOn w:val="1"/>
    <w:autoRedefine/>
    <w:qFormat/>
    <w:uiPriority w:val="0"/>
    <w:pPr>
      <w:jc w:val="left"/>
    </w:pPr>
  </w:style>
  <w:style w:type="paragraph" w:styleId="8">
    <w:name w:val="Body Text Indent"/>
    <w:basedOn w:val="1"/>
    <w:autoRedefine/>
    <w:qFormat/>
    <w:uiPriority w:val="0"/>
    <w:pPr>
      <w:widowControl/>
      <w:spacing w:line="380" w:lineRule="exact"/>
      <w:ind w:firstLine="600" w:firstLineChars="250"/>
      <w:jc w:val="left"/>
    </w:pPr>
    <w:rPr>
      <w:kern w:val="0"/>
      <w:sz w:val="24"/>
      <w:szCs w:val="24"/>
    </w:rPr>
  </w:style>
  <w:style w:type="paragraph" w:styleId="9">
    <w:name w:val="Plain Text"/>
    <w:basedOn w:val="1"/>
    <w:autoRedefine/>
    <w:qFormat/>
    <w:uiPriority w:val="0"/>
    <w:rPr>
      <w:rFonts w:ascii="宋体" w:hAnsi="Courier New"/>
      <w:szCs w:val="20"/>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autoRedefine/>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bCs/>
    </w:rPr>
  </w:style>
  <w:style w:type="character" w:styleId="18">
    <w:name w:val="FollowedHyperlink"/>
    <w:basedOn w:val="16"/>
    <w:autoRedefine/>
    <w:qFormat/>
    <w:uiPriority w:val="0"/>
    <w:rPr>
      <w:color w:val="4D7AD8"/>
      <w:u w:val="none"/>
    </w:rPr>
  </w:style>
  <w:style w:type="character" w:styleId="19">
    <w:name w:val="HTML Definition"/>
    <w:basedOn w:val="16"/>
    <w:autoRedefine/>
    <w:qFormat/>
    <w:uiPriority w:val="0"/>
    <w:rPr>
      <w:i/>
      <w:iCs/>
    </w:rPr>
  </w:style>
  <w:style w:type="character" w:styleId="20">
    <w:name w:val="Hyperlink"/>
    <w:basedOn w:val="16"/>
    <w:autoRedefine/>
    <w:qFormat/>
    <w:uiPriority w:val="0"/>
    <w:rPr>
      <w:color w:val="4D7AD8"/>
      <w:u w:val="none"/>
    </w:rPr>
  </w:style>
  <w:style w:type="character" w:styleId="21">
    <w:name w:val="HTML Code"/>
    <w:basedOn w:val="16"/>
    <w:autoRedefine/>
    <w:qFormat/>
    <w:uiPriority w:val="0"/>
    <w:rPr>
      <w:rFonts w:hint="default" w:ascii="Consolas" w:hAnsi="Consolas" w:eastAsia="Consolas" w:cs="Consolas"/>
      <w:sz w:val="21"/>
      <w:szCs w:val="21"/>
    </w:rPr>
  </w:style>
  <w:style w:type="character" w:styleId="22">
    <w:name w:val="HTML Keyboard"/>
    <w:basedOn w:val="16"/>
    <w:autoRedefine/>
    <w:qFormat/>
    <w:uiPriority w:val="0"/>
    <w:rPr>
      <w:rFonts w:ascii="Consolas" w:hAnsi="Consolas" w:eastAsia="Consolas" w:cs="Consolas"/>
      <w:sz w:val="21"/>
      <w:szCs w:val="21"/>
      <w:bdr w:val="single" w:color="auto" w:sz="2" w:space="0"/>
    </w:rPr>
  </w:style>
  <w:style w:type="character" w:styleId="23">
    <w:name w:val="HTML Sample"/>
    <w:basedOn w:val="16"/>
    <w:autoRedefine/>
    <w:qFormat/>
    <w:uiPriority w:val="0"/>
    <w:rPr>
      <w:rFonts w:hint="default" w:ascii="Consolas" w:hAnsi="Consolas" w:eastAsia="Consolas" w:cs="Consolas"/>
      <w:sz w:val="21"/>
      <w:szCs w:val="21"/>
    </w:rPr>
  </w:style>
  <w:style w:type="paragraph" w:customStyle="1" w:styleId="24">
    <w:name w:val="TableOfAuthoring"/>
    <w:basedOn w:val="1"/>
    <w:next w:val="1"/>
    <w:autoRedefine/>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autoRedefine/>
    <w:qFormat/>
    <w:uiPriority w:val="34"/>
    <w:pPr>
      <w:ind w:firstLine="420" w:firstLineChars="200"/>
    </w:pPr>
  </w:style>
  <w:style w:type="paragraph" w:customStyle="1" w:styleId="26">
    <w:name w:val="Table Paragraph"/>
    <w:basedOn w:val="1"/>
    <w:autoRedefine/>
    <w:qFormat/>
    <w:uiPriority w:val="1"/>
    <w:pPr>
      <w:jc w:val="left"/>
    </w:pPr>
    <w:rPr>
      <w:rFonts w:ascii="宋体" w:hAnsi="宋体" w:cs="宋体"/>
      <w:kern w:val="0"/>
      <w:sz w:val="22"/>
      <w:lang w:eastAsia="en-US"/>
    </w:rPr>
  </w:style>
  <w:style w:type="table" w:customStyle="1" w:styleId="27">
    <w:name w:val="Table Normal"/>
    <w:autoRedefine/>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autoRedefine/>
    <w:qFormat/>
    <w:uiPriority w:val="0"/>
    <w:rPr>
      <w:bdr w:val="single" w:color="DC4446" w:sz="6" w:space="0"/>
      <w:shd w:val="clear" w:fill="A9E2FF"/>
    </w:rPr>
  </w:style>
  <w:style w:type="character" w:customStyle="1" w:styleId="29">
    <w:name w:val="current-node"/>
    <w:basedOn w:val="16"/>
    <w:autoRedefine/>
    <w:qFormat/>
    <w:uiPriority w:val="0"/>
    <w:rPr>
      <w:bdr w:val="single" w:color="F5B87B" w:sz="6" w:space="0"/>
      <w:shd w:val="clear" w:fill="FFE8CC"/>
    </w:rPr>
  </w:style>
  <w:style w:type="character" w:customStyle="1" w:styleId="30">
    <w:name w:val="ant-select-tree-switcher"/>
    <w:basedOn w:val="16"/>
    <w:autoRedefine/>
    <w:qFormat/>
    <w:uiPriority w:val="0"/>
  </w:style>
  <w:style w:type="character" w:customStyle="1" w:styleId="31">
    <w:name w:val="ant-tree-checkbox6"/>
    <w:basedOn w:val="16"/>
    <w:autoRedefine/>
    <w:qFormat/>
    <w:uiPriority w:val="0"/>
  </w:style>
  <w:style w:type="character" w:customStyle="1" w:styleId="32">
    <w:name w:val="ant-select-tree-iconele"/>
    <w:basedOn w:val="16"/>
    <w:autoRedefine/>
    <w:qFormat/>
    <w:uiPriority w:val="0"/>
  </w:style>
  <w:style w:type="character" w:customStyle="1" w:styleId="33">
    <w:name w:val="ant-select-tree-checkbox"/>
    <w:basedOn w:val="16"/>
    <w:autoRedefine/>
    <w:qFormat/>
    <w:uiPriority w:val="0"/>
  </w:style>
  <w:style w:type="character" w:customStyle="1" w:styleId="34">
    <w:name w:val="wea-thumbnails-doc-content-subtitle"/>
    <w:basedOn w:val="16"/>
    <w:autoRedefine/>
    <w:qFormat/>
    <w:uiPriority w:val="0"/>
    <w:rPr>
      <w:color w:val="9A9A9A"/>
    </w:rPr>
  </w:style>
  <w:style w:type="character" w:customStyle="1" w:styleId="35">
    <w:name w:val="ant-radio+*"/>
    <w:basedOn w:val="16"/>
    <w:autoRedefine/>
    <w:qFormat/>
    <w:uiPriority w:val="0"/>
  </w:style>
  <w:style w:type="character" w:customStyle="1" w:styleId="36">
    <w:name w:val="button"/>
    <w:basedOn w:val="16"/>
    <w:autoRedefine/>
    <w:qFormat/>
    <w:uiPriority w:val="0"/>
  </w:style>
  <w:style w:type="character" w:customStyle="1" w:styleId="37">
    <w:name w:val="button1"/>
    <w:basedOn w:val="16"/>
    <w:autoRedefine/>
    <w:qFormat/>
    <w:uiPriority w:val="0"/>
  </w:style>
  <w:style w:type="character" w:customStyle="1" w:styleId="38">
    <w:name w:val="first-of-type"/>
    <w:basedOn w:val="16"/>
    <w:autoRedefine/>
    <w:qFormat/>
    <w:uiPriority w:val="0"/>
    <w:rPr>
      <w:color w:val="FF0000"/>
    </w:rPr>
  </w:style>
  <w:style w:type="character" w:customStyle="1" w:styleId="39">
    <w:name w:val="first-of-type1"/>
    <w:basedOn w:val="16"/>
    <w:autoRedefine/>
    <w:qFormat/>
    <w:uiPriority w:val="0"/>
    <w:rPr>
      <w:color w:val="FF0000"/>
    </w:rPr>
  </w:style>
  <w:style w:type="character" w:customStyle="1" w:styleId="40">
    <w:name w:val="tmpztreemove_arrow"/>
    <w:basedOn w:val="16"/>
    <w:autoRedefine/>
    <w:qFormat/>
    <w:uiPriority w:val="0"/>
  </w:style>
  <w:style w:type="character" w:customStyle="1" w:styleId="41">
    <w:name w:val="ant-tree-switcher6"/>
    <w:basedOn w:val="16"/>
    <w:autoRedefine/>
    <w:qFormat/>
    <w:uiPriority w:val="0"/>
  </w:style>
  <w:style w:type="character" w:customStyle="1" w:styleId="42">
    <w:name w:val="ant-tree-iconele"/>
    <w:basedOn w:val="16"/>
    <w:autoRedefine/>
    <w:qFormat/>
    <w:uiPriority w:val="0"/>
  </w:style>
  <w:style w:type="character" w:customStyle="1" w:styleId="43">
    <w:name w:val="passed-node"/>
    <w:basedOn w:val="16"/>
    <w:autoRedefine/>
    <w:qFormat/>
    <w:uiPriority w:val="0"/>
    <w:rPr>
      <w:bdr w:val="single" w:color="49A8D4" w:sz="6" w:space="0"/>
      <w:shd w:val="clear" w:fill="A9E3FF"/>
    </w:rPr>
  </w:style>
  <w:style w:type="character" w:customStyle="1" w:styleId="44">
    <w:name w:val="not-pass-node"/>
    <w:basedOn w:val="16"/>
    <w:autoRedefine/>
    <w:qFormat/>
    <w:uiPriority w:val="0"/>
    <w:rPr>
      <w:bdr w:val="single" w:color="5ABD6B" w:sz="6" w:space="0"/>
      <w:shd w:val="clear" w:fill="BFF3C3"/>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autoRedefine/>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 w:type="character" w:customStyle="1" w:styleId="48">
    <w:name w:val="hover"/>
    <w:basedOn w:val="16"/>
    <w:qFormat/>
    <w:uiPriority w:val="0"/>
    <w:rPr>
      <w:color w:val="009DFF"/>
    </w:rPr>
  </w:style>
  <w:style w:type="character" w:customStyle="1" w:styleId="49">
    <w:name w:val="hover1"/>
    <w:basedOn w:val="16"/>
    <w:qFormat/>
    <w:uiPriority w:val="0"/>
    <w:rPr>
      <w:color w:val="009DFF"/>
    </w:rPr>
  </w:style>
  <w:style w:type="character" w:customStyle="1" w:styleId="50">
    <w:name w:val="first-child"/>
    <w:basedOn w:val="16"/>
    <w:qFormat/>
    <w:uiPriority w:val="0"/>
    <w:rPr>
      <w:color w:val="999999"/>
      <w:sz w:val="33"/>
      <w:szCs w:val="33"/>
    </w:rPr>
  </w:style>
  <w:style w:type="character" w:customStyle="1" w:styleId="51">
    <w:name w:val="first-child1"/>
    <w:basedOn w:val="16"/>
    <w:qFormat/>
    <w:uiPriority w:val="0"/>
  </w:style>
  <w:style w:type="character" w:customStyle="1" w:styleId="52">
    <w:name w:val="disabled"/>
    <w:basedOn w:val="16"/>
    <w:qFormat/>
    <w:uiPriority w:val="0"/>
    <w:rPr>
      <w:color w:val="AAAAAA"/>
      <w:shd w:val="clear" w:fill="F7F7F7"/>
    </w:rPr>
  </w:style>
  <w:style w:type="character" w:customStyle="1" w:styleId="53">
    <w:name w:val="ant-tree-switcher10"/>
    <w:basedOn w:val="16"/>
    <w:qFormat/>
    <w:uiPriority w:val="0"/>
  </w:style>
  <w:style w:type="character" w:customStyle="1" w:styleId="54">
    <w:name w:val="ant-select-tree-checkbox2"/>
    <w:basedOn w:val="16"/>
    <w:qFormat/>
    <w:uiPriority w:val="0"/>
  </w:style>
  <w:style w:type="character" w:customStyle="1" w:styleId="55">
    <w:name w:val="ant-tree-checkbox8"/>
    <w:basedOn w:val="16"/>
    <w:qFormat/>
    <w:uiPriority w:val="0"/>
  </w:style>
  <w:style w:type="character" w:customStyle="1" w:styleId="56">
    <w:name w:val="ant-table-row-expand-icon4"/>
    <w:basedOn w:val="16"/>
    <w:qFormat/>
    <w:uiPriority w:val="0"/>
    <w:rPr>
      <w:vanish/>
    </w:rPr>
  </w:style>
  <w:style w:type="character" w:customStyle="1" w:styleId="57">
    <w:name w:val="wea-dropdown-triangle2"/>
    <w:basedOn w:val="16"/>
    <w:qFormat/>
    <w:uiPriority w:val="0"/>
  </w:style>
  <w:style w:type="character" w:customStyle="1" w:styleId="58">
    <w:name w:val="isrevision"/>
    <w:basedOn w:val="16"/>
    <w:qFormat/>
    <w:uiPriority w:val="0"/>
    <w:rPr>
      <w:color w:val="000000"/>
      <w:sz w:val="18"/>
      <w:szCs w:val="18"/>
      <w:bdr w:val="single" w:color="E9E9E9" w:sz="6" w:space="0"/>
      <w:shd w:val="clear" w:fill="FFFFFF"/>
    </w:rPr>
  </w:style>
  <w:style w:type="character" w:customStyle="1" w:styleId="59">
    <w:name w:val="last-child1"/>
    <w:basedOn w:val="16"/>
    <w:qFormat/>
    <w:uiPriority w:val="0"/>
  </w:style>
  <w:style w:type="character" w:customStyle="1" w:styleId="60">
    <w:name w:val="first-of-type2"/>
    <w:basedOn w:val="16"/>
    <w:qFormat/>
    <w:uiPriority w:val="0"/>
    <w:rPr>
      <w:color w:val="FF0000"/>
    </w:rPr>
  </w:style>
  <w:style w:type="character" w:customStyle="1" w:styleId="61">
    <w:name w:val="ant-tree-checkbox"/>
    <w:basedOn w:val="16"/>
    <w:qFormat/>
    <w:uiPriority w:val="0"/>
  </w:style>
  <w:style w:type="character" w:customStyle="1" w:styleId="62">
    <w:name w:val="wea-dropdown-triangle"/>
    <w:basedOn w:val="16"/>
    <w:qFormat/>
    <w:uiPriority w:val="0"/>
  </w:style>
  <w:style w:type="character" w:customStyle="1" w:styleId="63">
    <w:name w:val="ant-table-row-expand-icon"/>
    <w:basedOn w:val="16"/>
    <w:qFormat/>
    <w:uiPriority w:val="0"/>
    <w:rPr>
      <w:vanish/>
    </w:rPr>
  </w:style>
  <w:style w:type="character" w:customStyle="1" w:styleId="64">
    <w:name w:val="hover40"/>
    <w:basedOn w:val="16"/>
    <w:qFormat/>
    <w:uiPriority w:val="0"/>
    <w:rPr>
      <w:color w:val="009DFF"/>
    </w:rPr>
  </w:style>
  <w:style w:type="character" w:customStyle="1" w:styleId="65">
    <w:name w:val="hover41"/>
    <w:basedOn w:val="16"/>
    <w:qFormat/>
    <w:uiPriority w:val="0"/>
    <w:rPr>
      <w:color w:val="009DFF"/>
    </w:rPr>
  </w:style>
  <w:style w:type="character" w:customStyle="1" w:styleId="66">
    <w:name w:val="ant-tree-switcher"/>
    <w:basedOn w:val="16"/>
    <w:qFormat/>
    <w:uiPriority w:val="0"/>
  </w:style>
  <w:style w:type="character" w:customStyle="1" w:styleId="67">
    <w:name w:val="first-child2"/>
    <w:basedOn w:val="16"/>
    <w:qFormat/>
    <w:uiPriority w:val="0"/>
    <w:rPr>
      <w:color w:val="999999"/>
      <w:sz w:val="33"/>
      <w:szCs w:val="33"/>
    </w:rPr>
  </w:style>
  <w:style w:type="character" w:customStyle="1" w:styleId="68">
    <w:name w:val="first-child3"/>
    <w:basedOn w:val="16"/>
    <w:qFormat/>
    <w:uiPriority w:val="0"/>
  </w:style>
  <w:style w:type="character" w:customStyle="1" w:styleId="69">
    <w:name w:val="hover42"/>
    <w:basedOn w:val="16"/>
    <w:qFormat/>
    <w:uiPriority w:val="0"/>
    <w:rPr>
      <w:color w:val="009DFF"/>
    </w:rPr>
  </w:style>
  <w:style w:type="character" w:customStyle="1" w:styleId="70">
    <w:name w:val="disabled4"/>
    <w:basedOn w:val="16"/>
    <w:qFormat/>
    <w:uiPriority w:val="0"/>
    <w:rPr>
      <w:color w:val="AAAAAA"/>
      <w:shd w:val="clear" w:fill="F7F7F7"/>
    </w:rPr>
  </w:style>
  <w:style w:type="character" w:customStyle="1" w:styleId="71">
    <w:name w:val="last-child"/>
    <w:basedOn w:val="16"/>
    <w:qFormat/>
    <w:uiPriority w:val="0"/>
  </w:style>
  <w:style w:type="character" w:customStyle="1" w:styleId="72">
    <w:name w:val="hover43"/>
    <w:basedOn w:val="16"/>
    <w:qFormat/>
    <w:uiPriority w:val="0"/>
    <w:rPr>
      <w:color w:val="009DFF"/>
    </w:rPr>
  </w:style>
  <w:style w:type="character" w:customStyle="1" w:styleId="73">
    <w:name w:val="ant-tree-switcher8"/>
    <w:basedOn w:val="16"/>
    <w:qFormat/>
    <w:uiPriority w:val="0"/>
  </w:style>
  <w:style w:type="character" w:customStyle="1" w:styleId="74">
    <w:name w:val="ant-tree-checkbox5"/>
    <w:basedOn w:val="16"/>
    <w:qFormat/>
    <w:uiPriority w:val="0"/>
  </w:style>
  <w:style w:type="character" w:customStyle="1" w:styleId="75">
    <w:name w:val="disabled3"/>
    <w:basedOn w:val="16"/>
    <w:qFormat/>
    <w:uiPriority w:val="0"/>
    <w:rPr>
      <w:color w:val="AAAAAA"/>
      <w:shd w:val="clear" w:fill="F7F7F7"/>
    </w:rPr>
  </w:style>
  <w:style w:type="character" w:customStyle="1" w:styleId="76">
    <w:name w:val="hover35"/>
    <w:basedOn w:val="16"/>
    <w:qFormat/>
    <w:uiPriority w:val="0"/>
    <w:rPr>
      <w:color w:val="009DFF"/>
    </w:rPr>
  </w:style>
  <w:style w:type="character" w:customStyle="1" w:styleId="77">
    <w:name w:val="hover36"/>
    <w:basedOn w:val="16"/>
    <w:qFormat/>
    <w:uiPriority w:val="0"/>
    <w:rPr>
      <w:color w:val="009DFF"/>
    </w:rPr>
  </w:style>
  <w:style w:type="character" w:customStyle="1" w:styleId="78">
    <w:name w:val="ant-table-row-expand-icon3"/>
    <w:basedOn w:val="16"/>
    <w:qFormat/>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1388</Words>
  <Characters>1463</Characters>
  <Lines>0</Lines>
  <Paragraphs>0</Paragraphs>
  <TotalTime>12</TotalTime>
  <ScaleCrop>false</ScaleCrop>
  <LinksUpToDate>false</LinksUpToDate>
  <CharactersWithSpaces>1737</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2026-04-30T17:13:59Z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891E78EC9431A7FA571DF3692449D120_43</vt:lpwstr>
  </property>
  <property fmtid="{D5CDD505-2E9C-101B-9397-08002B2CF9AE}" pid="4" name="KSOTemplateDocerSaveRecord">
    <vt:lpwstr>eyJoZGlkIjoiZTNkMzg5N2QyOWY5YjZiODNkYWVhNjhmMGY2NjNmNWYiLCJ1c2VySWQiOiIxMTI1MTE4ODI3In0=</vt:lpwstr>
  </property>
</Properties>
</file>