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08C7A">
      <w:pPr>
        <w:spacing w:line="540" w:lineRule="exact"/>
        <w:jc w:val="center"/>
        <w:rPr>
          <w:rFonts w:hint="default" w:ascii="Times New Roman" w:hAnsi="Times New Roman" w:eastAsia="方正小标宋简体" w:cs="Times New Roman"/>
          <w:b w:val="0"/>
          <w:bCs/>
          <w:color w:val="auto"/>
          <w:sz w:val="44"/>
          <w:szCs w:val="44"/>
          <w:lang w:val="en-US" w:eastAsia="zh-CN"/>
        </w:rPr>
      </w:pPr>
      <w:bookmarkStart w:id="1" w:name="_GoBack"/>
      <w:bookmarkEnd w:id="1"/>
      <w:r>
        <w:rPr>
          <w:rFonts w:hint="default" w:ascii="Times New Roman" w:hAnsi="Times New Roman" w:eastAsia="方正小标宋简体" w:cs="Times New Roman"/>
          <w:b w:val="0"/>
          <w:bCs/>
          <w:color w:val="auto"/>
          <w:sz w:val="44"/>
          <w:szCs w:val="44"/>
          <w:lang w:val="en-US" w:eastAsia="zh-CN"/>
        </w:rPr>
        <w:t>贵州金农</w:t>
      </w:r>
      <w:r>
        <w:rPr>
          <w:rFonts w:hint="eastAsia" w:ascii="Times New Roman" w:hAnsi="Times New Roman" w:eastAsia="方正小标宋简体" w:cs="Times New Roman"/>
          <w:b w:val="0"/>
          <w:bCs/>
          <w:color w:val="auto"/>
          <w:sz w:val="44"/>
          <w:szCs w:val="44"/>
          <w:lang w:val="en-US" w:eastAsia="zh-CN"/>
        </w:rPr>
        <w:t>私募</w:t>
      </w:r>
      <w:r>
        <w:rPr>
          <w:rFonts w:hint="default" w:ascii="Times New Roman" w:hAnsi="Times New Roman" w:eastAsia="方正小标宋简体" w:cs="Times New Roman"/>
          <w:b w:val="0"/>
          <w:bCs/>
          <w:color w:val="auto"/>
          <w:sz w:val="44"/>
          <w:szCs w:val="44"/>
          <w:lang w:val="en-US" w:eastAsia="zh-CN"/>
        </w:rPr>
        <w:t>基金管理有限公司</w:t>
      </w:r>
    </w:p>
    <w:p w14:paraId="796DF40A">
      <w:pPr>
        <w:spacing w:line="540" w:lineRule="exact"/>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公开招聘服务供应商采购</w:t>
      </w:r>
    </w:p>
    <w:p w14:paraId="031B00AC">
      <w:pPr>
        <w:spacing w:line="540" w:lineRule="exact"/>
        <w:jc w:val="center"/>
        <w:rPr>
          <w:rFonts w:hint="default" w:ascii="Times New Roman" w:hAnsi="Times New Roman" w:eastAsia="仿宋_GB2312" w:cs="Times New Roman"/>
          <w:b/>
          <w:color w:val="auto"/>
          <w:sz w:val="32"/>
          <w:szCs w:val="32"/>
        </w:rPr>
      </w:pPr>
    </w:p>
    <w:p w14:paraId="187D914F">
      <w:pPr>
        <w:spacing w:line="540" w:lineRule="exact"/>
        <w:jc w:val="center"/>
        <w:rPr>
          <w:rFonts w:hint="default" w:ascii="Times New Roman" w:hAnsi="Times New Roman" w:eastAsia="仿宋_GB2312" w:cs="Times New Roman"/>
          <w:b/>
          <w:color w:val="auto"/>
          <w:sz w:val="32"/>
          <w:szCs w:val="32"/>
        </w:rPr>
      </w:pPr>
    </w:p>
    <w:p w14:paraId="64FDF183">
      <w:pPr>
        <w:spacing w:line="540" w:lineRule="exact"/>
        <w:jc w:val="center"/>
        <w:rPr>
          <w:rFonts w:hint="default" w:ascii="Times New Roman" w:hAnsi="Times New Roman" w:eastAsia="仿宋_GB2312" w:cs="Times New Roman"/>
          <w:b/>
          <w:color w:val="auto"/>
          <w:sz w:val="32"/>
          <w:szCs w:val="32"/>
        </w:rPr>
      </w:pPr>
    </w:p>
    <w:p w14:paraId="0C7D8129">
      <w:pPr>
        <w:spacing w:line="540" w:lineRule="exact"/>
        <w:jc w:val="center"/>
        <w:rPr>
          <w:rFonts w:hint="default" w:ascii="Times New Roman" w:hAnsi="Times New Roman" w:eastAsia="仿宋_GB2312" w:cs="Times New Roman"/>
          <w:b/>
          <w:color w:val="auto"/>
          <w:sz w:val="32"/>
          <w:szCs w:val="32"/>
        </w:rPr>
      </w:pPr>
    </w:p>
    <w:p w14:paraId="22764B2E">
      <w:pPr>
        <w:spacing w:line="540" w:lineRule="exact"/>
        <w:jc w:val="both"/>
        <w:rPr>
          <w:rFonts w:hint="default" w:ascii="Times New Roman" w:hAnsi="Times New Roman" w:eastAsia="仿宋_GB2312" w:cs="Times New Roman"/>
          <w:b/>
          <w:color w:val="auto"/>
          <w:sz w:val="32"/>
          <w:szCs w:val="32"/>
        </w:rPr>
      </w:pPr>
    </w:p>
    <w:p w14:paraId="15257500">
      <w:pPr>
        <w:spacing w:line="540" w:lineRule="exact"/>
        <w:jc w:val="center"/>
        <w:rPr>
          <w:rFonts w:hint="default" w:ascii="Times New Roman" w:hAnsi="Times New Roman" w:eastAsia="仿宋_GB2312" w:cs="Times New Roman"/>
          <w:b/>
          <w:color w:val="auto"/>
          <w:sz w:val="32"/>
          <w:szCs w:val="32"/>
        </w:rPr>
      </w:pPr>
    </w:p>
    <w:p w14:paraId="252046F0">
      <w:pPr>
        <w:spacing w:line="540" w:lineRule="exact"/>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询</w:t>
      </w:r>
    </w:p>
    <w:p w14:paraId="4437BEE7">
      <w:pPr>
        <w:spacing w:line="540" w:lineRule="exact"/>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价</w:t>
      </w:r>
    </w:p>
    <w:p w14:paraId="2BB6B861">
      <w:pPr>
        <w:spacing w:line="540" w:lineRule="exact"/>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文</w:t>
      </w:r>
    </w:p>
    <w:p w14:paraId="5B882C98">
      <w:pPr>
        <w:spacing w:line="540" w:lineRule="exact"/>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件</w:t>
      </w:r>
    </w:p>
    <w:p w14:paraId="45057728">
      <w:pPr>
        <w:spacing w:line="540" w:lineRule="exact"/>
        <w:jc w:val="center"/>
        <w:rPr>
          <w:rFonts w:hint="default" w:ascii="Times New Roman" w:hAnsi="Times New Roman" w:eastAsia="仿宋_GB2312" w:cs="Times New Roman"/>
          <w:b/>
          <w:color w:val="auto"/>
          <w:sz w:val="32"/>
          <w:szCs w:val="32"/>
        </w:rPr>
      </w:pPr>
    </w:p>
    <w:p w14:paraId="3467F869">
      <w:pPr>
        <w:spacing w:line="540" w:lineRule="exact"/>
        <w:jc w:val="left"/>
        <w:rPr>
          <w:rFonts w:hint="default" w:ascii="Times New Roman" w:hAnsi="Times New Roman" w:eastAsia="仿宋_GB2312" w:cs="Times New Roman"/>
          <w:b/>
          <w:color w:val="auto"/>
          <w:sz w:val="32"/>
          <w:szCs w:val="32"/>
        </w:rPr>
      </w:pPr>
    </w:p>
    <w:p w14:paraId="7B463D8B">
      <w:pPr>
        <w:spacing w:line="540" w:lineRule="exact"/>
        <w:jc w:val="left"/>
        <w:rPr>
          <w:rFonts w:hint="default" w:ascii="Times New Roman" w:hAnsi="Times New Roman" w:eastAsia="仿宋_GB2312" w:cs="Times New Roman"/>
          <w:b/>
          <w:color w:val="auto"/>
          <w:sz w:val="32"/>
          <w:szCs w:val="32"/>
        </w:rPr>
      </w:pPr>
    </w:p>
    <w:p w14:paraId="1B83D9CE">
      <w:pPr>
        <w:spacing w:line="540" w:lineRule="exact"/>
        <w:jc w:val="left"/>
        <w:rPr>
          <w:rFonts w:hint="default" w:ascii="Times New Roman" w:hAnsi="Times New Roman" w:eastAsia="仿宋_GB2312" w:cs="Times New Roman"/>
          <w:b/>
          <w:color w:val="auto"/>
          <w:sz w:val="32"/>
          <w:szCs w:val="32"/>
        </w:rPr>
      </w:pPr>
    </w:p>
    <w:p w14:paraId="4C07BDA2">
      <w:pPr>
        <w:spacing w:line="540" w:lineRule="exact"/>
        <w:jc w:val="left"/>
        <w:rPr>
          <w:rFonts w:hint="default" w:ascii="Times New Roman" w:hAnsi="Times New Roman" w:eastAsia="仿宋_GB2312" w:cs="Times New Roman"/>
          <w:b/>
          <w:color w:val="auto"/>
          <w:sz w:val="32"/>
          <w:szCs w:val="32"/>
        </w:rPr>
      </w:pPr>
    </w:p>
    <w:p w14:paraId="43BACBCF">
      <w:pPr>
        <w:spacing w:line="540" w:lineRule="exact"/>
        <w:jc w:val="left"/>
        <w:rPr>
          <w:rFonts w:hint="default" w:ascii="Times New Roman" w:hAnsi="Times New Roman" w:eastAsia="仿宋_GB2312" w:cs="Times New Roman"/>
          <w:b/>
          <w:color w:val="auto"/>
          <w:sz w:val="32"/>
          <w:szCs w:val="32"/>
        </w:rPr>
      </w:pPr>
    </w:p>
    <w:p w14:paraId="6DE634DE">
      <w:pPr>
        <w:spacing w:line="540" w:lineRule="exact"/>
        <w:jc w:val="left"/>
        <w:rPr>
          <w:rFonts w:hint="default" w:ascii="Times New Roman" w:hAnsi="Times New Roman" w:eastAsia="仿宋_GB2312" w:cs="Times New Roman"/>
          <w:b/>
          <w:color w:val="auto"/>
          <w:sz w:val="32"/>
          <w:szCs w:val="32"/>
        </w:rPr>
      </w:pPr>
    </w:p>
    <w:p w14:paraId="3E53BC14">
      <w:pPr>
        <w:spacing w:line="540" w:lineRule="exact"/>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采  购  人：</w:t>
      </w:r>
      <w:r>
        <w:rPr>
          <w:rFonts w:hint="default" w:ascii="Times New Roman" w:hAnsi="Times New Roman" w:eastAsia="仿宋_GB2312" w:cs="Times New Roman"/>
          <w:color w:val="auto"/>
          <w:sz w:val="32"/>
          <w:szCs w:val="32"/>
          <w:lang w:eastAsia="zh-CN"/>
        </w:rPr>
        <w:t>贵州金农</w:t>
      </w:r>
      <w:r>
        <w:rPr>
          <w:rFonts w:hint="eastAsia" w:ascii="Times New Roman" w:hAnsi="Times New Roman" w:eastAsia="仿宋_GB2312" w:cs="Times New Roman"/>
          <w:color w:val="auto"/>
          <w:sz w:val="32"/>
          <w:szCs w:val="32"/>
          <w:lang w:val="en-US" w:eastAsia="zh-CN"/>
        </w:rPr>
        <w:t>私募</w:t>
      </w:r>
      <w:r>
        <w:rPr>
          <w:rFonts w:hint="default" w:ascii="Times New Roman" w:hAnsi="Times New Roman" w:eastAsia="仿宋_GB2312" w:cs="Times New Roman"/>
          <w:color w:val="auto"/>
          <w:sz w:val="32"/>
          <w:szCs w:val="32"/>
          <w:lang w:eastAsia="zh-CN"/>
        </w:rPr>
        <w:t>基金管理有限公司</w:t>
      </w:r>
    </w:p>
    <w:p w14:paraId="3C5B3A84">
      <w:pPr>
        <w:spacing w:line="540" w:lineRule="exact"/>
        <w:jc w:val="cente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二〇</w:t>
      </w:r>
      <w:r>
        <w:rPr>
          <w:rFonts w:hint="default"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月</w:t>
      </w:r>
      <w:bookmarkStart w:id="0" w:name="_Toc300335701"/>
    </w:p>
    <w:p w14:paraId="352C1827">
      <w:pPr>
        <w:spacing w:line="540" w:lineRule="exact"/>
        <w:jc w:val="both"/>
        <w:rPr>
          <w:rFonts w:hint="default" w:ascii="Times New Roman" w:hAnsi="Times New Roman" w:eastAsia="仿宋_GB2312" w:cs="Times New Roman"/>
          <w:b/>
          <w:color w:val="auto"/>
          <w:sz w:val="32"/>
          <w:szCs w:val="32"/>
        </w:rPr>
        <w:sectPr>
          <w:footerReference r:id="rId3" w:type="default"/>
          <w:pgSz w:w="11906" w:h="16838"/>
          <w:pgMar w:top="2098" w:right="1474" w:bottom="1984" w:left="1587" w:header="851" w:footer="992" w:gutter="0"/>
          <w:pgNumType w:fmt="numberInDash"/>
          <w:cols w:space="720" w:num="1"/>
          <w:docGrid w:type="lines" w:linePitch="312" w:charSpace="0"/>
        </w:sectPr>
      </w:pPr>
    </w:p>
    <w:p w14:paraId="709D264C">
      <w:pPr>
        <w:pStyle w:val="3"/>
        <w:keepNext w:val="0"/>
        <w:keepLines w:val="0"/>
        <w:pageBreakBefore w:val="0"/>
        <w:widowControl w:val="0"/>
        <w:kinsoku/>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val="en-US" w:eastAsia="zh-CN"/>
        </w:rPr>
        <w:t>采购</w:t>
      </w:r>
      <w:r>
        <w:rPr>
          <w:rFonts w:hint="default" w:ascii="Times New Roman" w:hAnsi="Times New Roman" w:eastAsia="方正小标宋简体" w:cs="Times New Roman"/>
          <w:b w:val="0"/>
          <w:bCs/>
          <w:color w:val="auto"/>
          <w:sz w:val="44"/>
          <w:szCs w:val="44"/>
        </w:rPr>
        <w:t>邀请函</w:t>
      </w:r>
    </w:p>
    <w:p w14:paraId="407CE633">
      <w:pPr>
        <w:pStyle w:val="5"/>
        <w:keepNext w:val="0"/>
        <w:keepLines w:val="0"/>
        <w:pageBreakBefore w:val="0"/>
        <w:widowControl w:val="0"/>
        <w:kinsoku/>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p>
    <w:p w14:paraId="4381FC66">
      <w:pPr>
        <w:pStyle w:val="5"/>
        <w:keepNext w:val="0"/>
        <w:keepLines w:val="0"/>
        <w:pageBreakBefore w:val="0"/>
        <w:widowControl w:val="0"/>
        <w:kinsoku/>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u w:val="none"/>
          <w:lang w:val="en-US" w:eastAsia="zh-CN"/>
        </w:rPr>
        <w:t>为保障贵州金农</w:t>
      </w:r>
      <w:r>
        <w:rPr>
          <w:rFonts w:hint="eastAsia" w:ascii="Times New Roman" w:hAnsi="Times New Roman" w:eastAsia="仿宋_GB2312" w:cs="Times New Roman"/>
          <w:color w:val="auto"/>
          <w:sz w:val="32"/>
          <w:szCs w:val="32"/>
          <w:u w:val="none"/>
          <w:lang w:val="en-US" w:eastAsia="zh-CN"/>
        </w:rPr>
        <w:t>私募</w:t>
      </w:r>
      <w:r>
        <w:rPr>
          <w:rFonts w:hint="default" w:ascii="Times New Roman" w:hAnsi="Times New Roman" w:eastAsia="仿宋_GB2312" w:cs="Times New Roman"/>
          <w:color w:val="auto"/>
          <w:sz w:val="32"/>
          <w:szCs w:val="32"/>
          <w:u w:val="none"/>
          <w:lang w:val="en-US" w:eastAsia="zh-CN"/>
        </w:rPr>
        <w:t>基金管理有限公司（以下简称“基金公司”或“公司”）公开招聘工作正常开展</w:t>
      </w:r>
      <w:r>
        <w:rPr>
          <w:rFonts w:hint="default" w:ascii="Times New Roman" w:hAnsi="Times New Roman" w:eastAsia="仿宋_GB2312" w:cs="Times New Roman"/>
          <w:color w:val="auto"/>
          <w:kern w:val="2"/>
          <w:sz w:val="32"/>
          <w:szCs w:val="32"/>
          <w:lang w:val="en-US" w:eastAsia="zh-CN" w:bidi="ar-SA"/>
        </w:rPr>
        <w:t>，基金公司拟进行公开招聘服务供应商采购工作。根据公司需求，现邀请有相关资质的商家参与询价，欢迎贵方参加。</w:t>
      </w:r>
    </w:p>
    <w:p w14:paraId="6828DEF5">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一、具体要求如下</w:t>
      </w:r>
    </w:p>
    <w:p w14:paraId="633E5D91">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lang w:eastAsia="zh-CN"/>
        </w:rPr>
        <w:t>（</w:t>
      </w:r>
      <w:r>
        <w:rPr>
          <w:rFonts w:hint="default" w:ascii="Times New Roman" w:hAnsi="Times New Roman" w:eastAsia="楷体_GB2312" w:cs="Times New Roman"/>
          <w:b w:val="0"/>
          <w:bCs/>
          <w:color w:val="auto"/>
          <w:sz w:val="32"/>
          <w:szCs w:val="32"/>
          <w:lang w:val="en-US" w:eastAsia="zh-CN"/>
        </w:rPr>
        <w:t>一</w:t>
      </w:r>
      <w:r>
        <w:rPr>
          <w:rFonts w:hint="default" w:ascii="Times New Roman" w:hAnsi="Times New Roman" w:eastAsia="楷体_GB2312" w:cs="Times New Roman"/>
          <w:b w:val="0"/>
          <w:bCs/>
          <w:color w:val="auto"/>
          <w:sz w:val="32"/>
          <w:szCs w:val="32"/>
          <w:lang w:eastAsia="zh-CN"/>
        </w:rPr>
        <w:t>）</w:t>
      </w:r>
      <w:r>
        <w:rPr>
          <w:rFonts w:hint="default" w:ascii="Times New Roman" w:hAnsi="Times New Roman" w:eastAsia="楷体_GB2312" w:cs="Times New Roman"/>
          <w:b w:val="0"/>
          <w:bCs/>
          <w:color w:val="auto"/>
          <w:sz w:val="32"/>
          <w:szCs w:val="32"/>
        </w:rPr>
        <w:t>项目名称</w:t>
      </w:r>
    </w:p>
    <w:p w14:paraId="31DC16AB">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贵州金农</w:t>
      </w:r>
      <w:r>
        <w:rPr>
          <w:rFonts w:hint="eastAsia" w:ascii="Times New Roman" w:hAnsi="Times New Roman" w:eastAsia="仿宋_GB2312" w:cs="Times New Roman"/>
          <w:color w:val="auto"/>
          <w:kern w:val="2"/>
          <w:sz w:val="32"/>
          <w:szCs w:val="32"/>
          <w:lang w:val="en-US" w:eastAsia="zh-CN" w:bidi="ar-SA"/>
        </w:rPr>
        <w:t>私募</w:t>
      </w:r>
      <w:r>
        <w:rPr>
          <w:rFonts w:hint="default" w:ascii="Times New Roman" w:hAnsi="Times New Roman" w:eastAsia="仿宋_GB2312" w:cs="Times New Roman"/>
          <w:color w:val="auto"/>
          <w:kern w:val="2"/>
          <w:sz w:val="32"/>
          <w:szCs w:val="32"/>
          <w:lang w:val="en-US" w:eastAsia="zh-CN" w:bidi="ar-SA"/>
        </w:rPr>
        <w:t>基金管理有限公司公开招聘服务供应商采购项目。</w:t>
      </w:r>
    </w:p>
    <w:p w14:paraId="1887156E">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（二）项目预算</w:t>
      </w:r>
    </w:p>
    <w:p w14:paraId="5799C143">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本采购项目预算经费</w:t>
      </w:r>
      <w:r>
        <w:rPr>
          <w:rFonts w:hint="default" w:ascii="Times New Roman" w:hAnsi="Times New Roman" w:eastAsia="仿宋_GB2312" w:cs="Times New Roman"/>
          <w:color w:val="auto"/>
          <w:kern w:val="2"/>
          <w:sz w:val="32"/>
          <w:szCs w:val="32"/>
          <w:lang w:val="en-US" w:eastAsia="zh-CN" w:bidi="ar-SA"/>
        </w:rPr>
        <w:t>不超过</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万元（含税价），超出预算的报价将视为无效报价。</w:t>
      </w:r>
    </w:p>
    <w:p w14:paraId="3925482C">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（三）采购服务内容</w:t>
      </w:r>
    </w:p>
    <w:p w14:paraId="38517B3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1.笔试、面试试题定制。针对公开招聘的3个岗位，分别定制1套专业化试题；</w:t>
      </w:r>
    </w:p>
    <w:p w14:paraId="399499E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2.线下纸笔服务。提供笔试监考、笔试全程录音录像、阅卷等服务；</w:t>
      </w:r>
    </w:p>
    <w:p w14:paraId="3685193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测评。提供</w:t>
      </w:r>
      <w:r>
        <w:rPr>
          <w:rFonts w:hint="default" w:ascii="Times New Roman" w:hAnsi="Times New Roman" w:eastAsia="仿宋_GB2312" w:cs="Times New Roman"/>
          <w:color w:val="auto"/>
          <w:sz w:val="32"/>
          <w:szCs w:val="32"/>
          <w:lang w:val="en-US" w:eastAsia="zh-CN"/>
        </w:rPr>
        <w:t>职业行为风险等测评；</w:t>
      </w:r>
    </w:p>
    <w:p w14:paraId="179DF68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4.主面试官服务。提供1名主面试官，需满足10年以上人力资源工作经验，资深专业面试评委</w:t>
      </w:r>
      <w:r>
        <w:rPr>
          <w:rFonts w:hint="eastAsia" w:eastAsia="仿宋_GB2312" w:cs="Times New Roman"/>
          <w:color w:val="auto"/>
          <w:sz w:val="32"/>
          <w:szCs w:val="32"/>
          <w:lang w:val="en-US" w:eastAsia="zh-CN"/>
        </w:rPr>
        <w:t>；</w:t>
      </w:r>
    </w:p>
    <w:p w14:paraId="66BDE2B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5.面试组织服务。提供线下面试组织服务，包括现场支持工作人员，负责基本的面试流程设置、流程管理、考场安排、工作人员管理、考生分布管理</w:t>
      </w:r>
      <w:r>
        <w:rPr>
          <w:rFonts w:hint="eastAsia" w:eastAsia="仿宋_GB2312" w:cs="Times New Roman"/>
          <w:color w:val="auto"/>
          <w:sz w:val="32"/>
          <w:szCs w:val="32"/>
          <w:lang w:val="en-US" w:eastAsia="zh-CN"/>
        </w:rPr>
        <w:t>、面试全程录音录像</w:t>
      </w:r>
      <w:r>
        <w:rPr>
          <w:rFonts w:hint="eastAsia" w:ascii="Times New Roman" w:hAnsi="Times New Roman" w:eastAsia="仿宋_GB2312" w:cs="Times New Roman"/>
          <w:color w:val="auto"/>
          <w:sz w:val="32"/>
          <w:szCs w:val="32"/>
          <w:lang w:val="en-US" w:eastAsia="zh-CN"/>
        </w:rPr>
        <w:t>等</w:t>
      </w:r>
      <w:r>
        <w:rPr>
          <w:rFonts w:hint="eastAsia" w:eastAsia="仿宋_GB2312" w:cs="Times New Roman"/>
          <w:color w:val="auto"/>
          <w:sz w:val="32"/>
          <w:szCs w:val="32"/>
          <w:lang w:val="en-US" w:eastAsia="zh-CN"/>
        </w:rPr>
        <w:t>；</w:t>
      </w:r>
    </w:p>
    <w:p w14:paraId="15AACF2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.信息通知。协助公司完成招聘</w:t>
      </w:r>
      <w:r>
        <w:rPr>
          <w:rFonts w:hint="eastAsia" w:ascii="Times New Roman" w:hAnsi="Times New Roman" w:eastAsia="仿宋_GB2312" w:cs="Times New Roman"/>
          <w:color w:val="auto"/>
          <w:sz w:val="32"/>
          <w:szCs w:val="32"/>
          <w:lang w:val="en-US" w:eastAsia="zh-CN"/>
        </w:rPr>
        <w:t>笔试、面试</w:t>
      </w:r>
      <w:r>
        <w:rPr>
          <w:rFonts w:hint="default" w:ascii="Times New Roman" w:hAnsi="Times New Roman" w:eastAsia="仿宋_GB2312" w:cs="Times New Roman"/>
          <w:color w:val="auto"/>
          <w:sz w:val="32"/>
          <w:szCs w:val="32"/>
          <w:lang w:val="en-US" w:eastAsia="zh-CN"/>
        </w:rPr>
        <w:t>环节信息通知等工作，包括但不限于笔试通知、面试通知、资格审查通知、体检通知等。</w:t>
      </w:r>
    </w:p>
    <w:p w14:paraId="03B72F9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具体服务内容结合公司实际进行选择。</w:t>
      </w:r>
    </w:p>
    <w:p w14:paraId="0EBEF8B9">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（四）供应商资格</w:t>
      </w:r>
    </w:p>
    <w:p w14:paraId="0E83B09C">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参加</w:t>
      </w:r>
      <w:r>
        <w:rPr>
          <w:rFonts w:hint="default" w:ascii="Times New Roman" w:hAnsi="Times New Roman" w:eastAsia="仿宋_GB2312" w:cs="Times New Roman"/>
          <w:color w:val="auto"/>
          <w:sz w:val="32"/>
          <w:szCs w:val="32"/>
          <w:lang w:val="en-US" w:eastAsia="zh-CN"/>
        </w:rPr>
        <w:t>询价</w:t>
      </w:r>
      <w:r>
        <w:rPr>
          <w:rFonts w:hint="default" w:ascii="Times New Roman" w:hAnsi="Times New Roman" w:eastAsia="仿宋_GB2312" w:cs="Times New Roman"/>
          <w:color w:val="auto"/>
          <w:sz w:val="32"/>
          <w:szCs w:val="32"/>
          <w:lang w:eastAsia="zh-CN"/>
        </w:rPr>
        <w:t>的响应人，应具备以下资格：</w:t>
      </w:r>
    </w:p>
    <w:p w14:paraId="5622FC9A">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1.具有独立承担民事责任的能力；</w:t>
      </w:r>
    </w:p>
    <w:p w14:paraId="35D1C34D">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2.具有良好的商业信誉和健全的财务会计制度；</w:t>
      </w:r>
    </w:p>
    <w:p w14:paraId="49D4223F">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3.具有履行合同所必需的设备和专业技术能力；</w:t>
      </w:r>
    </w:p>
    <w:p w14:paraId="272178CB">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4.具有类似招聘服务的成功案例（需提供合同复印件或相关证明材料）；</w:t>
      </w:r>
    </w:p>
    <w:p w14:paraId="3C0F77B9">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5.法律、行政法规规定的其他条件；</w:t>
      </w:r>
    </w:p>
    <w:p w14:paraId="1DBCAFA3">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6.供应商应具备独立法人资格，营业执照经营范围包含人力资源服务相关内容；</w:t>
      </w:r>
    </w:p>
    <w:p w14:paraId="55A655DA">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sz w:val="32"/>
          <w:szCs w:val="32"/>
          <w:lang w:eastAsia="zh-CN"/>
        </w:rPr>
        <w:t>采购人认为必要的其他事项。</w:t>
      </w:r>
    </w:p>
    <w:p w14:paraId="67D2C579">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二、询价文件的获取</w:t>
      </w:r>
    </w:p>
    <w:p w14:paraId="04CE0744">
      <w:pPr>
        <w:keepNext w:val="0"/>
        <w:keepLines w:val="0"/>
        <w:pageBreakBefore w:val="0"/>
        <w:widowControl w:val="0"/>
        <w:numPr>
          <w:ilvl w:val="0"/>
          <w:numId w:val="0"/>
        </w:numPr>
        <w:kinsoku/>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本项目询价文件通过贵阳市农业农垦投资发展集团有限公司门户网站（https://gyntjt.com/）发布，报价单位在收到本询价文件后，需及时反馈是否响应报价（报名反馈至</w:t>
      </w:r>
      <w:r>
        <w:rPr>
          <w:rFonts w:hint="eastAsia" w:ascii="Times New Roman" w:hAnsi="Times New Roman" w:eastAsia="仿宋_GB2312" w:cs="Times New Roman"/>
          <w:color w:val="auto"/>
          <w:sz w:val="32"/>
          <w:szCs w:val="32"/>
          <w:lang w:val="en-US" w:eastAsia="zh-CN"/>
        </w:rPr>
        <w:t>JNjjgs@163</w:t>
      </w:r>
      <w:r>
        <w:rPr>
          <w:rFonts w:hint="eastAsia" w:ascii="Times New Roman" w:hAnsi="Times New Roman" w:eastAsia="仿宋_GB2312" w:cs="Times New Roman"/>
          <w:color w:val="auto"/>
          <w:sz w:val="32"/>
          <w:szCs w:val="32"/>
          <w:lang w:eastAsia="zh-CN"/>
        </w:rPr>
        <w:t>.com），并于报价时补签询价文件领取记录表。</w:t>
      </w:r>
    </w:p>
    <w:p w14:paraId="30E935C9">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三、响应文件的报送</w:t>
      </w:r>
    </w:p>
    <w:p w14:paraId="352D4797">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rPr>
        <w:t>报送地点：</w:t>
      </w:r>
      <w:r>
        <w:rPr>
          <w:rFonts w:hint="default" w:ascii="Times New Roman" w:hAnsi="Times New Roman" w:eastAsia="仿宋_GB2312" w:cs="Times New Roman"/>
          <w:color w:val="auto"/>
          <w:sz w:val="32"/>
          <w:szCs w:val="32"/>
          <w:u w:val="none"/>
          <w:lang w:val="en-US" w:eastAsia="zh-CN"/>
        </w:rPr>
        <w:t>贵州金农</w:t>
      </w:r>
      <w:r>
        <w:rPr>
          <w:rFonts w:hint="eastAsia" w:ascii="Times New Roman" w:hAnsi="Times New Roman" w:eastAsia="仿宋_GB2312" w:cs="Times New Roman"/>
          <w:color w:val="auto"/>
          <w:sz w:val="32"/>
          <w:szCs w:val="32"/>
          <w:u w:val="none"/>
          <w:lang w:val="en-US" w:eastAsia="zh-CN"/>
        </w:rPr>
        <w:t>私募</w:t>
      </w:r>
      <w:r>
        <w:rPr>
          <w:rFonts w:hint="default" w:ascii="Times New Roman" w:hAnsi="Times New Roman" w:eastAsia="仿宋_GB2312" w:cs="Times New Roman"/>
          <w:color w:val="auto"/>
          <w:sz w:val="32"/>
          <w:szCs w:val="32"/>
          <w:u w:val="none"/>
          <w:lang w:val="en-US" w:eastAsia="zh-CN"/>
        </w:rPr>
        <w:t>基金管理有限公司</w:t>
      </w:r>
      <w:r>
        <w:rPr>
          <w:rFonts w:hint="default" w:ascii="Times New Roman" w:hAnsi="Times New Roman" w:eastAsia="仿宋_GB2312" w:cs="Times New Roman"/>
          <w:color w:val="auto"/>
          <w:sz w:val="32"/>
          <w:szCs w:val="32"/>
        </w:rPr>
        <w:t>（贵阳市观山湖区金融城1期</w:t>
      </w:r>
      <w:r>
        <w:rPr>
          <w:rFonts w:hint="default" w:ascii="Times New Roman" w:hAnsi="Times New Roman" w:eastAsia="仿宋_GB2312" w:cs="Times New Roman"/>
          <w:color w:val="auto"/>
          <w:sz w:val="32"/>
          <w:szCs w:val="32"/>
          <w:lang w:val="en-US" w:eastAsia="zh-CN"/>
        </w:rPr>
        <w:t>商务区10</w:t>
      </w:r>
      <w:r>
        <w:rPr>
          <w:rFonts w:hint="default" w:ascii="Times New Roman" w:hAnsi="Times New Roman" w:eastAsia="仿宋_GB2312" w:cs="Times New Roman"/>
          <w:color w:val="auto"/>
          <w:sz w:val="32"/>
          <w:szCs w:val="32"/>
        </w:rPr>
        <w:t>号楼</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层）</w:t>
      </w:r>
    </w:p>
    <w:p w14:paraId="05A81AB6">
      <w:pPr>
        <w:keepNext w:val="0"/>
        <w:keepLines w:val="0"/>
        <w:pageBreakBefore w:val="0"/>
        <w:widowControl w:val="0"/>
        <w:kinsoku/>
        <w:overflowPunct/>
        <w:topLinePunct w:val="0"/>
        <w:autoSpaceDE/>
        <w:autoSpaceDN/>
        <w:bidi w:val="0"/>
        <w:adjustRightInd/>
        <w:snapToGrid w:val="0"/>
        <w:spacing w:line="560" w:lineRule="exact"/>
        <w:ind w:firstLine="601"/>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响应文件递交时间：</w:t>
      </w:r>
      <w:r>
        <w:rPr>
          <w:rFonts w:hint="default" w:ascii="Times New Roman" w:hAnsi="Times New Roman" w:eastAsia="仿宋_GB2312" w:cs="Times New Roman"/>
          <w:color w:val="auto"/>
          <w:sz w:val="32"/>
          <w:szCs w:val="32"/>
          <w:u w:val="single"/>
          <w:lang w:eastAsia="zh-CN"/>
        </w:rPr>
        <w:t>202</w:t>
      </w:r>
      <w:r>
        <w:rPr>
          <w:rFonts w:hint="eastAsia" w:eastAsia="仿宋_GB2312" w:cs="Times New Roman"/>
          <w:color w:val="auto"/>
          <w:sz w:val="32"/>
          <w:szCs w:val="32"/>
          <w:u w:val="single"/>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lang w:val="en-US" w:eastAsia="zh-CN"/>
        </w:rPr>
        <w:t xml:space="preserve"> </w:t>
      </w:r>
      <w:r>
        <w:rPr>
          <w:rFonts w:hint="eastAsia" w:eastAsia="仿宋_GB2312" w:cs="Times New Roman"/>
          <w:color w:val="auto"/>
          <w:sz w:val="32"/>
          <w:szCs w:val="32"/>
          <w:u w:val="single"/>
          <w:lang w:val="en-US" w:eastAsia="zh-CN"/>
        </w:rPr>
        <w:t>1</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lang w:val="en-US" w:eastAsia="zh-CN"/>
        </w:rPr>
        <w:t xml:space="preserve"> </w:t>
      </w:r>
      <w:r>
        <w:rPr>
          <w:rFonts w:hint="eastAsia" w:eastAsia="仿宋_GB2312" w:cs="Times New Roman"/>
          <w:color w:val="auto"/>
          <w:sz w:val="32"/>
          <w:szCs w:val="32"/>
          <w:u w:val="single"/>
          <w:lang w:val="en-US" w:eastAsia="zh-CN"/>
        </w:rPr>
        <w:t>20</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下午</w:t>
      </w:r>
      <w:r>
        <w:rPr>
          <w:rFonts w:hint="default" w:ascii="Times New Roman" w:hAnsi="Times New Roman" w:eastAsia="仿宋_GB2312" w:cs="Times New Roman"/>
          <w:color w:val="auto"/>
          <w:sz w:val="32"/>
          <w:szCs w:val="32"/>
          <w:u w:val="single"/>
          <w:lang w:val="en-US" w:eastAsia="zh-CN"/>
        </w:rPr>
        <w:t xml:space="preserve"> </w:t>
      </w:r>
      <w:r>
        <w:rPr>
          <w:rFonts w:hint="eastAsia" w:eastAsia="仿宋_GB2312" w:cs="Times New Roman"/>
          <w:color w:val="auto"/>
          <w:sz w:val="32"/>
          <w:szCs w:val="32"/>
          <w:u w:val="single"/>
          <w:lang w:val="en-US" w:eastAsia="zh-CN"/>
        </w:rPr>
        <w:t>17:00</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之前（在规定时间内未递交</w:t>
      </w:r>
      <w:r>
        <w:rPr>
          <w:rFonts w:hint="default" w:ascii="Times New Roman" w:hAnsi="Times New Roman" w:eastAsia="仿宋_GB2312" w:cs="Times New Roman"/>
          <w:color w:val="auto"/>
          <w:sz w:val="32"/>
          <w:szCs w:val="32"/>
          <w:lang w:val="en-US" w:eastAsia="zh-CN"/>
        </w:rPr>
        <w:t>询价</w:t>
      </w:r>
      <w:r>
        <w:rPr>
          <w:rFonts w:hint="default" w:ascii="Times New Roman" w:hAnsi="Times New Roman" w:eastAsia="仿宋_GB2312" w:cs="Times New Roman"/>
          <w:color w:val="auto"/>
          <w:sz w:val="32"/>
          <w:szCs w:val="32"/>
        </w:rPr>
        <w:t>响应文件的视为放弃本次</w:t>
      </w:r>
      <w:r>
        <w:rPr>
          <w:rFonts w:hint="default" w:ascii="Times New Roman" w:hAnsi="Times New Roman" w:eastAsia="仿宋_GB2312" w:cs="Times New Roman"/>
          <w:color w:val="auto"/>
          <w:sz w:val="32"/>
          <w:szCs w:val="32"/>
          <w:lang w:val="en-US" w:eastAsia="zh-CN"/>
        </w:rPr>
        <w:t>询价</w:t>
      </w:r>
      <w:r>
        <w:rPr>
          <w:rFonts w:hint="default" w:ascii="Times New Roman" w:hAnsi="Times New Roman" w:eastAsia="仿宋_GB2312" w:cs="Times New Roman"/>
          <w:color w:val="auto"/>
          <w:sz w:val="32"/>
          <w:szCs w:val="32"/>
        </w:rPr>
        <w:t>）。</w:t>
      </w:r>
    </w:p>
    <w:p w14:paraId="02C079D4">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四、联系方式</w:t>
      </w:r>
    </w:p>
    <w:p w14:paraId="40CD7DDB">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采购人：</w:t>
      </w:r>
      <w:r>
        <w:rPr>
          <w:rFonts w:hint="default" w:ascii="Times New Roman" w:hAnsi="Times New Roman" w:eastAsia="仿宋_GB2312" w:cs="Times New Roman"/>
          <w:color w:val="auto"/>
          <w:sz w:val="32"/>
          <w:szCs w:val="32"/>
          <w:lang w:eastAsia="zh-CN"/>
        </w:rPr>
        <w:t>贵州金农</w:t>
      </w:r>
      <w:r>
        <w:rPr>
          <w:rFonts w:hint="eastAsia" w:ascii="Times New Roman" w:hAnsi="Times New Roman" w:eastAsia="仿宋_GB2312" w:cs="Times New Roman"/>
          <w:color w:val="auto"/>
          <w:kern w:val="2"/>
          <w:sz w:val="32"/>
          <w:szCs w:val="32"/>
          <w:lang w:val="en-US" w:eastAsia="zh-CN" w:bidi="ar-SA"/>
        </w:rPr>
        <w:t>私募</w:t>
      </w:r>
      <w:r>
        <w:rPr>
          <w:rFonts w:hint="default" w:ascii="Times New Roman" w:hAnsi="Times New Roman" w:eastAsia="仿宋_GB2312" w:cs="Times New Roman"/>
          <w:color w:val="auto"/>
          <w:sz w:val="32"/>
          <w:szCs w:val="32"/>
          <w:lang w:eastAsia="zh-CN"/>
        </w:rPr>
        <w:t>基金管理有限公司</w:t>
      </w:r>
    </w:p>
    <w:p w14:paraId="620D8B4F">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址：贵阳市观山湖区金融城1期</w:t>
      </w:r>
      <w:r>
        <w:rPr>
          <w:rFonts w:hint="default" w:ascii="Times New Roman" w:hAnsi="Times New Roman" w:eastAsia="仿宋_GB2312" w:cs="Times New Roman"/>
          <w:color w:val="auto"/>
          <w:sz w:val="32"/>
          <w:szCs w:val="32"/>
          <w:lang w:val="en-US" w:eastAsia="zh-CN"/>
        </w:rPr>
        <w:t>商务区10</w:t>
      </w:r>
      <w:r>
        <w:rPr>
          <w:rFonts w:hint="default" w:ascii="Times New Roman" w:hAnsi="Times New Roman" w:eastAsia="仿宋_GB2312" w:cs="Times New Roman"/>
          <w:color w:val="auto"/>
          <w:sz w:val="32"/>
          <w:szCs w:val="32"/>
        </w:rPr>
        <w:t>号楼</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层</w:t>
      </w:r>
    </w:p>
    <w:p w14:paraId="6217B1D2">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联系人：</w:t>
      </w:r>
      <w:r>
        <w:rPr>
          <w:rFonts w:hint="default" w:ascii="Times New Roman" w:hAnsi="Times New Roman" w:eastAsia="仿宋_GB2312" w:cs="Times New Roman"/>
          <w:color w:val="auto"/>
          <w:sz w:val="32"/>
          <w:szCs w:val="32"/>
          <w:lang w:val="en-US" w:eastAsia="zh-CN"/>
        </w:rPr>
        <w:t>何忠恩</w:t>
      </w:r>
    </w:p>
    <w:p w14:paraId="78AE6AC4">
      <w:pPr>
        <w:keepNext w:val="0"/>
        <w:keepLines w:val="0"/>
        <w:pageBreakBefore w:val="0"/>
        <w:widowControl w:val="0"/>
        <w:kinsoku/>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15761631546</w:t>
      </w:r>
    </w:p>
    <w:p w14:paraId="37D1D365">
      <w:pPr>
        <w:pStyle w:val="3"/>
        <w:keepNext w:val="0"/>
        <w:keepLines w:val="0"/>
        <w:pageBreakBefore w:val="0"/>
        <w:widowControl w:val="0"/>
        <w:kinsoku/>
        <w:overflowPunct/>
        <w:topLinePunct w:val="0"/>
        <w:autoSpaceDE/>
        <w:autoSpaceDN/>
        <w:bidi w:val="0"/>
        <w:adjustRightInd/>
        <w:spacing w:line="560" w:lineRule="exact"/>
        <w:jc w:val="right"/>
        <w:textAlignment w:val="auto"/>
        <w:rPr>
          <w:rFonts w:hint="default" w:ascii="Times New Roman" w:hAnsi="Times New Roman" w:eastAsia="仿宋_GB2312" w:cs="Times New Roman"/>
          <w:color w:val="auto"/>
          <w:sz w:val="32"/>
          <w:szCs w:val="32"/>
          <w:lang w:eastAsia="zh-CN"/>
        </w:rPr>
      </w:pPr>
    </w:p>
    <w:p w14:paraId="4F5EF692">
      <w:pPr>
        <w:pStyle w:val="3"/>
        <w:keepNext w:val="0"/>
        <w:keepLines w:val="0"/>
        <w:pageBreakBefore w:val="0"/>
        <w:widowControl w:val="0"/>
        <w:kinsoku/>
        <w:overflowPunct/>
        <w:topLinePunct w:val="0"/>
        <w:autoSpaceDE/>
        <w:autoSpaceDN/>
        <w:bidi w:val="0"/>
        <w:adjustRightInd/>
        <w:spacing w:line="560" w:lineRule="exact"/>
        <w:jc w:val="right"/>
        <w:textAlignment w:val="auto"/>
        <w:rPr>
          <w:rFonts w:hint="default" w:ascii="Times New Roman" w:hAnsi="Times New Roman" w:eastAsia="仿宋_GB2312" w:cs="Times New Roman"/>
          <w:color w:val="auto"/>
          <w:sz w:val="32"/>
          <w:szCs w:val="32"/>
          <w:lang w:eastAsia="zh-CN"/>
        </w:rPr>
      </w:pPr>
    </w:p>
    <w:p w14:paraId="7D7BB637">
      <w:pPr>
        <w:pStyle w:val="3"/>
        <w:keepNext w:val="0"/>
        <w:keepLines w:val="0"/>
        <w:pageBreakBefore w:val="0"/>
        <w:widowControl w:val="0"/>
        <w:kinsoku/>
        <w:overflowPunct/>
        <w:topLinePunct w:val="0"/>
        <w:autoSpaceDE/>
        <w:autoSpaceDN/>
        <w:bidi w:val="0"/>
        <w:adjustRightInd/>
        <w:spacing w:line="560" w:lineRule="exact"/>
        <w:jc w:val="right"/>
        <w:textAlignment w:val="auto"/>
        <w:rPr>
          <w:rFonts w:hint="default" w:ascii="Times New Roman" w:hAnsi="Times New Roman" w:eastAsia="仿宋_GB2312" w:cs="Times New Roman"/>
          <w:color w:val="auto"/>
          <w:sz w:val="32"/>
          <w:szCs w:val="32"/>
          <w:lang w:eastAsia="zh-CN"/>
        </w:rPr>
      </w:pPr>
    </w:p>
    <w:p w14:paraId="784B7E11">
      <w:pPr>
        <w:pStyle w:val="3"/>
        <w:keepNext w:val="0"/>
        <w:keepLines w:val="0"/>
        <w:pageBreakBefore w:val="0"/>
        <w:widowControl w:val="0"/>
        <w:kinsoku/>
        <w:wordWrap w:val="0"/>
        <w:overflowPunct/>
        <w:topLinePunct w:val="0"/>
        <w:autoSpaceDE/>
        <w:autoSpaceDN/>
        <w:bidi w:val="0"/>
        <w:adjustRightInd/>
        <w:spacing w:line="560" w:lineRule="exact"/>
        <w:ind w:firstLine="640" w:firstLineChars="200"/>
        <w:jc w:val="righ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贵州金农</w:t>
      </w:r>
      <w:r>
        <w:rPr>
          <w:rFonts w:hint="eastAsia" w:ascii="Times New Roman" w:hAnsi="Times New Roman" w:eastAsia="仿宋_GB2312" w:cs="Times New Roman"/>
          <w:color w:val="auto"/>
          <w:sz w:val="32"/>
          <w:szCs w:val="32"/>
          <w:u w:val="none"/>
          <w:lang w:val="en-US" w:eastAsia="zh-CN"/>
        </w:rPr>
        <w:t>私募</w:t>
      </w:r>
      <w:r>
        <w:rPr>
          <w:rFonts w:hint="default" w:ascii="Times New Roman" w:hAnsi="Times New Roman" w:eastAsia="仿宋_GB2312" w:cs="Times New Roman"/>
          <w:color w:val="auto"/>
          <w:sz w:val="32"/>
          <w:szCs w:val="32"/>
          <w:u w:val="none"/>
          <w:lang w:val="en-US" w:eastAsia="zh-CN"/>
        </w:rPr>
        <w:t>基金管理有限公司</w:t>
      </w:r>
    </w:p>
    <w:p w14:paraId="7BE5B8A7">
      <w:pPr>
        <w:pStyle w:val="3"/>
        <w:keepNext w:val="0"/>
        <w:keepLines w:val="0"/>
        <w:pageBreakBefore w:val="0"/>
        <w:widowControl w:val="0"/>
        <w:kinsoku/>
        <w:wordWrap w:val="0"/>
        <w:overflowPunct/>
        <w:topLinePunct w:val="0"/>
        <w:autoSpaceDE/>
        <w:autoSpaceDN/>
        <w:bidi w:val="0"/>
        <w:adjustRightIn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sectPr>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w:t>
      </w:r>
      <w:bookmarkEnd w:id="0"/>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p>
    <w:p w14:paraId="569C0130">
      <w:pPr>
        <w:keepNext w:val="0"/>
        <w:keepLines w:val="0"/>
        <w:pageBreakBefore w:val="0"/>
        <w:widowControl/>
        <w:kinsoku/>
        <w:wordWrap/>
        <w:overflowPunct/>
        <w:topLinePunct w:val="0"/>
        <w:autoSpaceDE w:val="0"/>
        <w:autoSpaceDN w:val="0"/>
        <w:bidi w:val="0"/>
        <w:adjustRightInd w:val="0"/>
        <w:snapToGrid w:val="0"/>
        <w:spacing w:line="560" w:lineRule="exact"/>
        <w:ind w:firstLine="880" w:firstLineChars="200"/>
        <w:jc w:val="center"/>
        <w:textAlignment w:val="baseline"/>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供应</w:t>
      </w:r>
      <w:r>
        <w:rPr>
          <w:rFonts w:hint="default" w:ascii="Times New Roman" w:hAnsi="Times New Roman" w:eastAsia="方正小标宋简体" w:cs="Times New Roman"/>
          <w:b w:val="0"/>
          <w:bCs w:val="0"/>
          <w:color w:val="auto"/>
          <w:sz w:val="44"/>
          <w:szCs w:val="44"/>
          <w:lang w:val="en-US" w:eastAsia="zh-CN"/>
        </w:rPr>
        <w:t>商</w:t>
      </w:r>
      <w:r>
        <w:rPr>
          <w:rFonts w:hint="default" w:ascii="Times New Roman" w:hAnsi="Times New Roman" w:eastAsia="方正小标宋简体" w:cs="Times New Roman"/>
          <w:b w:val="0"/>
          <w:bCs w:val="0"/>
          <w:color w:val="auto"/>
          <w:sz w:val="44"/>
          <w:szCs w:val="44"/>
        </w:rPr>
        <w:t>须知</w:t>
      </w:r>
    </w:p>
    <w:p w14:paraId="5FD62668">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一、</w:t>
      </w:r>
      <w:r>
        <w:rPr>
          <w:rFonts w:hint="default" w:ascii="Times New Roman" w:hAnsi="Times New Roman" w:eastAsia="黑体" w:cs="Times New Roman"/>
          <w:b w:val="0"/>
          <w:bCs/>
          <w:color w:val="auto"/>
          <w:sz w:val="32"/>
          <w:szCs w:val="32"/>
        </w:rPr>
        <w:t>采购内容</w:t>
      </w:r>
    </w:p>
    <w:p w14:paraId="21D5E71B">
      <w:pPr>
        <w:keepNext w:val="0"/>
        <w:keepLines w:val="0"/>
        <w:pageBreakBefore w:val="0"/>
        <w:widowControl/>
        <w:kinsoku/>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项目名称</w:t>
      </w:r>
    </w:p>
    <w:p w14:paraId="0A6206BB">
      <w:pPr>
        <w:keepNext w:val="0"/>
        <w:keepLines w:val="0"/>
        <w:pageBreakBefore w:val="0"/>
        <w:widowControl/>
        <w:kinsoku/>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贵州金农</w:t>
      </w:r>
      <w:r>
        <w:rPr>
          <w:rFonts w:hint="eastAsia" w:ascii="Times New Roman" w:hAnsi="Times New Roman" w:eastAsia="仿宋_GB2312" w:cs="Times New Roman"/>
          <w:color w:val="auto"/>
          <w:kern w:val="2"/>
          <w:sz w:val="32"/>
          <w:szCs w:val="32"/>
          <w:lang w:val="en-US" w:eastAsia="zh-CN" w:bidi="ar-SA"/>
        </w:rPr>
        <w:t>私募</w:t>
      </w:r>
      <w:r>
        <w:rPr>
          <w:rFonts w:hint="default" w:ascii="Times New Roman" w:hAnsi="Times New Roman" w:eastAsia="仿宋_GB2312" w:cs="Times New Roman"/>
          <w:color w:val="auto"/>
          <w:sz w:val="32"/>
          <w:szCs w:val="32"/>
          <w:u w:val="none"/>
          <w:lang w:val="en-US" w:eastAsia="zh-CN"/>
        </w:rPr>
        <w:t>基金管理有限公司（以下简称“基金公司”或“公司”）公开招聘服务供应商采购。</w:t>
      </w:r>
    </w:p>
    <w:p w14:paraId="2F9EA15B">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服务内容</w:t>
      </w:r>
    </w:p>
    <w:p w14:paraId="34788656">
      <w:pPr>
        <w:keepNext w:val="0"/>
        <w:keepLines w:val="0"/>
        <w:pageBreakBefore w:val="0"/>
        <w:widowControl/>
        <w:kinsoku/>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针对</w:t>
      </w:r>
      <w:r>
        <w:rPr>
          <w:rFonts w:hint="eastAsia" w:eastAsia="仿宋_GB2312" w:cs="Times New Roman"/>
          <w:color w:val="auto"/>
          <w:sz w:val="32"/>
          <w:szCs w:val="32"/>
          <w:u w:val="none"/>
          <w:lang w:val="en-US" w:eastAsia="zh-CN"/>
        </w:rPr>
        <w:t>贵州金农私募基金管理有限公司</w:t>
      </w:r>
      <w:r>
        <w:rPr>
          <w:rFonts w:hint="default" w:ascii="Times New Roman" w:hAnsi="Times New Roman" w:eastAsia="仿宋_GB2312" w:cs="Times New Roman"/>
          <w:color w:val="auto"/>
          <w:sz w:val="32"/>
          <w:szCs w:val="32"/>
          <w:u w:val="none"/>
          <w:lang w:val="en-US" w:eastAsia="zh-CN"/>
        </w:rPr>
        <w:t>公开招聘提供专业化</w:t>
      </w:r>
      <w:r>
        <w:rPr>
          <w:rFonts w:hint="eastAsia" w:ascii="Times New Roman" w:hAnsi="Times New Roman" w:eastAsia="仿宋_GB2312" w:cs="Times New Roman"/>
          <w:color w:val="auto"/>
          <w:sz w:val="32"/>
          <w:szCs w:val="32"/>
          <w:u w:val="none"/>
          <w:lang w:val="en-US" w:eastAsia="zh-CN"/>
        </w:rPr>
        <w:t>流程</w:t>
      </w:r>
      <w:r>
        <w:rPr>
          <w:rFonts w:hint="default" w:ascii="Times New Roman" w:hAnsi="Times New Roman" w:eastAsia="仿宋_GB2312" w:cs="Times New Roman"/>
          <w:color w:val="auto"/>
          <w:sz w:val="32"/>
          <w:szCs w:val="32"/>
          <w:u w:val="none"/>
          <w:lang w:val="en-US" w:eastAsia="zh-CN"/>
        </w:rPr>
        <w:t>服务。</w:t>
      </w:r>
    </w:p>
    <w:p w14:paraId="71B41603">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二、</w:t>
      </w:r>
      <w:r>
        <w:rPr>
          <w:rFonts w:hint="default" w:ascii="Times New Roman" w:hAnsi="Times New Roman" w:eastAsia="黑体" w:cs="Times New Roman"/>
          <w:b w:val="0"/>
          <w:bCs/>
          <w:color w:val="auto"/>
          <w:sz w:val="32"/>
          <w:szCs w:val="32"/>
        </w:rPr>
        <w:t>供应人资质条件、能力</w:t>
      </w:r>
    </w:p>
    <w:p w14:paraId="51A6FAD5">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具有独立承担民事责任的能力</w:t>
      </w:r>
      <w:r>
        <w:rPr>
          <w:rFonts w:hint="eastAsia" w:eastAsia="仿宋_GB2312" w:cs="Times New Roman"/>
          <w:color w:val="auto"/>
          <w:sz w:val="32"/>
          <w:szCs w:val="32"/>
          <w:lang w:eastAsia="zh-CN"/>
        </w:rPr>
        <w:t>；</w:t>
      </w:r>
    </w:p>
    <w:p w14:paraId="7ECE8B39">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具有良好的商业信誉和健全的财务会计制度</w:t>
      </w:r>
      <w:r>
        <w:rPr>
          <w:rFonts w:hint="eastAsia" w:eastAsia="仿宋_GB2312" w:cs="Times New Roman"/>
          <w:color w:val="auto"/>
          <w:sz w:val="32"/>
          <w:szCs w:val="32"/>
          <w:lang w:eastAsia="zh-CN"/>
        </w:rPr>
        <w:t>；</w:t>
      </w:r>
    </w:p>
    <w:p w14:paraId="110A4BAB">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营业执照具备相关经营范围</w:t>
      </w:r>
      <w:r>
        <w:rPr>
          <w:rFonts w:hint="eastAsia" w:eastAsia="仿宋_GB2312" w:cs="Times New Roman"/>
          <w:color w:val="auto"/>
          <w:sz w:val="32"/>
          <w:szCs w:val="32"/>
          <w:lang w:eastAsia="zh-CN"/>
        </w:rPr>
        <w:t>；</w:t>
      </w:r>
    </w:p>
    <w:p w14:paraId="1F1CBEFE">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具有履行合同所必需的设备和专业技术能力</w:t>
      </w:r>
      <w:r>
        <w:rPr>
          <w:rFonts w:hint="eastAsia" w:eastAsia="仿宋_GB2312" w:cs="Times New Roman"/>
          <w:color w:val="auto"/>
          <w:sz w:val="32"/>
          <w:szCs w:val="32"/>
          <w:lang w:eastAsia="zh-CN"/>
        </w:rPr>
        <w:t>；</w:t>
      </w:r>
    </w:p>
    <w:p w14:paraId="5B23E6E0">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具有类似招聘服务的成功案例（需提供合同复印件或相关证明材料）</w:t>
      </w:r>
      <w:r>
        <w:rPr>
          <w:rFonts w:hint="eastAsia" w:eastAsia="仿宋_GB2312" w:cs="Times New Roman"/>
          <w:color w:val="auto"/>
          <w:sz w:val="32"/>
          <w:szCs w:val="32"/>
          <w:lang w:eastAsia="zh-CN"/>
        </w:rPr>
        <w:t>。</w:t>
      </w:r>
    </w:p>
    <w:p w14:paraId="22D4CD42">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三、</w:t>
      </w:r>
      <w:r>
        <w:rPr>
          <w:rFonts w:hint="default" w:ascii="Times New Roman" w:hAnsi="Times New Roman" w:eastAsia="黑体" w:cs="Times New Roman"/>
          <w:b w:val="0"/>
          <w:bCs/>
          <w:color w:val="auto"/>
          <w:sz w:val="32"/>
          <w:szCs w:val="32"/>
        </w:rPr>
        <w:t>成交要求</w:t>
      </w:r>
    </w:p>
    <w:p w14:paraId="167641D9">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1.项目采用预算报价方式，总预算价最低者为中标单位</w:t>
      </w:r>
      <w:r>
        <w:rPr>
          <w:rFonts w:hint="eastAsia" w:eastAsia="仿宋_GB2312" w:cs="Times New Roman"/>
          <w:color w:val="auto"/>
          <w:sz w:val="32"/>
          <w:szCs w:val="32"/>
          <w:lang w:val="en-US" w:eastAsia="zh-CN"/>
        </w:rPr>
        <w:t>；</w:t>
      </w:r>
    </w:p>
    <w:p w14:paraId="7320B787">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2.成交原则：</w:t>
      </w:r>
      <w:r>
        <w:rPr>
          <w:rFonts w:hint="default" w:ascii="Times New Roman" w:hAnsi="Times New Roman" w:eastAsia="仿宋_GB2312" w:cs="Times New Roman"/>
          <w:b/>
          <w:bCs/>
          <w:i w:val="0"/>
          <w:iCs w:val="0"/>
          <w:color w:val="auto"/>
          <w:sz w:val="32"/>
          <w:szCs w:val="32"/>
          <w:u w:val="single"/>
          <w:lang w:val="en-US" w:eastAsia="zh-CN"/>
        </w:rPr>
        <w:t>符合采购条件且报价最低的</w:t>
      </w:r>
      <w:r>
        <w:rPr>
          <w:rFonts w:hint="default" w:ascii="Times New Roman" w:hAnsi="Times New Roman" w:eastAsia="仿宋_GB2312" w:cs="Times New Roman"/>
          <w:color w:val="auto"/>
          <w:sz w:val="32"/>
          <w:szCs w:val="32"/>
          <w:lang w:val="en-US" w:eastAsia="zh-CN"/>
        </w:rPr>
        <w:t>供应人中标</w:t>
      </w:r>
      <w:r>
        <w:rPr>
          <w:rFonts w:hint="eastAsia" w:eastAsia="仿宋_GB2312" w:cs="Times New Roman"/>
          <w:color w:val="auto"/>
          <w:sz w:val="32"/>
          <w:szCs w:val="32"/>
          <w:lang w:val="en-US" w:eastAsia="zh-CN"/>
        </w:rPr>
        <w:t>；</w:t>
      </w:r>
    </w:p>
    <w:p w14:paraId="0D81601A">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3.对于本文件中未列明，而供应人认为必需的费用也需列入总报价。在合同实施时，采购人将不予支付成交供应人没有列入的项目费用，并认为此项目的费用已包括在总报价中。</w:t>
      </w:r>
    </w:p>
    <w:p w14:paraId="0EF12DF2">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eastAsia" w:eastAsia="黑体" w:cs="Times New Roman"/>
          <w:b w:val="0"/>
          <w:bCs/>
          <w:color w:val="auto"/>
          <w:sz w:val="32"/>
          <w:szCs w:val="32"/>
          <w:lang w:val="en-US" w:eastAsia="zh-CN"/>
        </w:rPr>
        <w:t>四</w:t>
      </w:r>
      <w:r>
        <w:rPr>
          <w:rFonts w:hint="default" w:ascii="Times New Roman" w:hAnsi="Times New Roman" w:eastAsia="黑体" w:cs="Times New Roman"/>
          <w:b w:val="0"/>
          <w:bCs/>
          <w:color w:val="auto"/>
          <w:sz w:val="32"/>
          <w:szCs w:val="32"/>
          <w:lang w:val="en-US" w:eastAsia="zh-CN"/>
        </w:rPr>
        <w:t>、报价</w:t>
      </w:r>
      <w:r>
        <w:rPr>
          <w:rFonts w:hint="default" w:ascii="Times New Roman" w:hAnsi="Times New Roman" w:eastAsia="黑体" w:cs="Times New Roman"/>
          <w:b w:val="0"/>
          <w:bCs/>
          <w:color w:val="auto"/>
          <w:sz w:val="32"/>
          <w:szCs w:val="32"/>
        </w:rPr>
        <w:t>文件的组成</w:t>
      </w:r>
    </w:p>
    <w:p w14:paraId="67995292">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1.报价函</w:t>
      </w:r>
      <w:r>
        <w:rPr>
          <w:rFonts w:hint="eastAsia" w:eastAsia="仿宋_GB2312" w:cs="Times New Roman"/>
          <w:color w:val="auto"/>
          <w:sz w:val="32"/>
          <w:szCs w:val="32"/>
          <w:lang w:val="en-US" w:eastAsia="zh-CN"/>
        </w:rPr>
        <w:t>；</w:t>
      </w:r>
    </w:p>
    <w:p w14:paraId="5F374E3D">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2.企业营业执照复印件</w:t>
      </w:r>
      <w:r>
        <w:rPr>
          <w:rFonts w:hint="eastAsia" w:eastAsia="仿宋_GB2312" w:cs="Times New Roman"/>
          <w:color w:val="auto"/>
          <w:sz w:val="32"/>
          <w:szCs w:val="32"/>
          <w:lang w:val="en-US" w:eastAsia="zh-CN"/>
        </w:rPr>
        <w:t>；</w:t>
      </w:r>
    </w:p>
    <w:p w14:paraId="06CAD721">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3.企业法人或委托代理人身份证复印件</w:t>
      </w:r>
      <w:r>
        <w:rPr>
          <w:rFonts w:hint="eastAsia" w:eastAsia="仿宋_GB2312" w:cs="Times New Roman"/>
          <w:color w:val="auto"/>
          <w:sz w:val="32"/>
          <w:szCs w:val="32"/>
          <w:lang w:val="en-US" w:eastAsia="zh-CN"/>
        </w:rPr>
        <w:t>；</w:t>
      </w:r>
    </w:p>
    <w:p w14:paraId="3B8EA3F3">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4.企业授权委托书</w:t>
      </w:r>
      <w:r>
        <w:rPr>
          <w:rFonts w:hint="eastAsia" w:eastAsia="仿宋_GB2312" w:cs="Times New Roman"/>
          <w:color w:val="auto"/>
          <w:sz w:val="32"/>
          <w:szCs w:val="32"/>
          <w:lang w:val="en-US" w:eastAsia="zh-CN"/>
        </w:rPr>
        <w:t>；</w:t>
      </w:r>
    </w:p>
    <w:p w14:paraId="1427CEB3">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5.报价书</w:t>
      </w:r>
      <w:r>
        <w:rPr>
          <w:rFonts w:hint="eastAsia" w:eastAsia="仿宋_GB2312" w:cs="Times New Roman"/>
          <w:color w:val="auto"/>
          <w:sz w:val="32"/>
          <w:szCs w:val="32"/>
          <w:lang w:val="en-US" w:eastAsia="zh-CN"/>
        </w:rPr>
        <w:t>；</w:t>
      </w:r>
    </w:p>
    <w:p w14:paraId="79C5A1B6">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6.资质证书等其他相关证明材料。</w:t>
      </w:r>
    </w:p>
    <w:p w14:paraId="696F41AB">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eastAsia"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lang w:val="en-US" w:eastAsia="zh-CN"/>
        </w:rPr>
        <w:t>、报价</w:t>
      </w:r>
      <w:r>
        <w:rPr>
          <w:rFonts w:hint="default" w:ascii="Times New Roman" w:hAnsi="Times New Roman" w:eastAsia="黑体" w:cs="Times New Roman"/>
          <w:b w:val="0"/>
          <w:bCs/>
          <w:color w:val="auto"/>
          <w:sz w:val="32"/>
          <w:szCs w:val="32"/>
        </w:rPr>
        <w:t>文件编制基本要求</w:t>
      </w:r>
    </w:p>
    <w:p w14:paraId="36A3C5D6">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1.各报价应以元为单位</w:t>
      </w:r>
      <w:r>
        <w:rPr>
          <w:rFonts w:hint="eastAsia" w:eastAsia="仿宋_GB2312" w:cs="Times New Roman"/>
          <w:color w:val="auto"/>
          <w:sz w:val="32"/>
          <w:szCs w:val="32"/>
          <w:lang w:val="en-US" w:eastAsia="zh-CN"/>
        </w:rPr>
        <w:t>；</w:t>
      </w:r>
    </w:p>
    <w:p w14:paraId="289DA7A2">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2.响应文件必须具有本文件的全部内容，包括所有附件</w:t>
      </w:r>
      <w:r>
        <w:rPr>
          <w:rFonts w:hint="eastAsia" w:eastAsia="仿宋_GB2312" w:cs="Times New Roman"/>
          <w:color w:val="auto"/>
          <w:sz w:val="32"/>
          <w:szCs w:val="32"/>
          <w:lang w:val="en-US" w:eastAsia="zh-CN"/>
        </w:rPr>
        <w:t>；</w:t>
      </w:r>
    </w:p>
    <w:p w14:paraId="4649A02D">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3.如因供应人只填写和提供了本文件要求的部分内容和附件，而给评审造成困难的，其可能导致的结果和责任由供应人自行承担</w:t>
      </w:r>
      <w:r>
        <w:rPr>
          <w:rFonts w:hint="eastAsia" w:eastAsia="仿宋_GB2312" w:cs="Times New Roman"/>
          <w:color w:val="auto"/>
          <w:sz w:val="32"/>
          <w:szCs w:val="32"/>
          <w:lang w:val="en-US" w:eastAsia="zh-CN"/>
        </w:rPr>
        <w:t>；</w:t>
      </w:r>
    </w:p>
    <w:p w14:paraId="037F2784">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4.供应人只能提供一份报价文件，如出现多份的，则取消其资格。</w:t>
      </w:r>
    </w:p>
    <w:p w14:paraId="75F6D3F4">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eastAsia" w:eastAsia="黑体" w:cs="Times New Roman"/>
          <w:b w:val="0"/>
          <w:bCs/>
          <w:color w:val="auto"/>
          <w:sz w:val="32"/>
          <w:szCs w:val="32"/>
          <w:lang w:val="en-US" w:eastAsia="zh-CN"/>
        </w:rPr>
        <w:t>六</w:t>
      </w:r>
      <w:r>
        <w:rPr>
          <w:rFonts w:hint="default" w:ascii="Times New Roman" w:hAnsi="Times New Roman" w:eastAsia="黑体" w:cs="Times New Roman"/>
          <w:b w:val="0"/>
          <w:bCs/>
          <w:color w:val="auto"/>
          <w:sz w:val="32"/>
          <w:szCs w:val="32"/>
          <w:lang w:val="en-US" w:eastAsia="zh-CN"/>
        </w:rPr>
        <w:t>、报价</w:t>
      </w:r>
      <w:r>
        <w:rPr>
          <w:rFonts w:hint="default" w:ascii="Times New Roman" w:hAnsi="Times New Roman" w:eastAsia="黑体" w:cs="Times New Roman"/>
          <w:b w:val="0"/>
          <w:bCs/>
          <w:color w:val="auto"/>
          <w:sz w:val="32"/>
          <w:szCs w:val="32"/>
        </w:rPr>
        <w:t>文件的份数、封装和递交</w:t>
      </w:r>
    </w:p>
    <w:p w14:paraId="3CC0EA55">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1.响应文件的份数：壹份正本</w:t>
      </w:r>
      <w:r>
        <w:rPr>
          <w:rFonts w:hint="eastAsia" w:eastAsia="仿宋_GB2312" w:cs="Times New Roman"/>
          <w:color w:val="auto"/>
          <w:sz w:val="32"/>
          <w:szCs w:val="32"/>
          <w:lang w:val="en-US" w:eastAsia="zh-CN"/>
        </w:rPr>
        <w:t>；</w:t>
      </w:r>
    </w:p>
    <w:p w14:paraId="192E3B72">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2.响应文件的封装袋载明信息</w:t>
      </w:r>
      <w:r>
        <w:rPr>
          <w:rFonts w:hint="eastAsia" w:eastAsia="仿宋_GB2312" w:cs="Times New Roman"/>
          <w:color w:val="auto"/>
          <w:sz w:val="32"/>
          <w:szCs w:val="32"/>
          <w:lang w:val="en-US" w:eastAsia="zh-CN"/>
        </w:rPr>
        <w:t>；</w:t>
      </w:r>
    </w:p>
    <w:p w14:paraId="6A3341D6">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内容：报价文件。</w:t>
      </w:r>
    </w:p>
    <w:p w14:paraId="4D1BD851">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项目名称：</w:t>
      </w:r>
    </w:p>
    <w:p w14:paraId="2A52AB0C">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采购人名称：</w:t>
      </w:r>
    </w:p>
    <w:p w14:paraId="473CC1A6">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供应人名称：（盖单位章）</w:t>
      </w:r>
    </w:p>
    <w:p w14:paraId="5A620178">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注：报价文件必须封装，如出现不封装的，采购人将拒收。</w:t>
      </w:r>
    </w:p>
    <w:p w14:paraId="138314B7">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3.所有报价文件应于本文件规定的截止时点前递交</w:t>
      </w:r>
      <w:r>
        <w:rPr>
          <w:rFonts w:hint="eastAsia" w:eastAsia="仿宋_GB2312" w:cs="Times New Roman"/>
          <w:color w:val="auto"/>
          <w:sz w:val="32"/>
          <w:szCs w:val="32"/>
          <w:lang w:val="en-US" w:eastAsia="zh-CN"/>
        </w:rPr>
        <w:t>；</w:t>
      </w:r>
    </w:p>
    <w:p w14:paraId="26D4AFFF">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4.迟交的报价文件，采购人将拒收</w:t>
      </w:r>
      <w:r>
        <w:rPr>
          <w:rFonts w:hint="eastAsia" w:eastAsia="仿宋_GB2312" w:cs="Times New Roman"/>
          <w:color w:val="auto"/>
          <w:sz w:val="32"/>
          <w:szCs w:val="32"/>
          <w:lang w:val="en-US" w:eastAsia="zh-CN"/>
        </w:rPr>
        <w:t>。</w:t>
      </w:r>
    </w:p>
    <w:p w14:paraId="7426D2C5">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eastAsia" w:eastAsia="黑体" w:cs="Times New Roman"/>
          <w:b w:val="0"/>
          <w:bCs/>
          <w:color w:val="auto"/>
          <w:sz w:val="32"/>
          <w:szCs w:val="32"/>
          <w:lang w:val="en-US" w:eastAsia="zh-CN"/>
        </w:rPr>
        <w:t>七</w:t>
      </w:r>
      <w:r>
        <w:rPr>
          <w:rFonts w:hint="default" w:ascii="Times New Roman" w:hAnsi="Times New Roman" w:eastAsia="黑体" w:cs="Times New Roman"/>
          <w:b w:val="0"/>
          <w:bCs/>
          <w:color w:val="auto"/>
          <w:sz w:val="32"/>
          <w:szCs w:val="32"/>
          <w:lang w:val="en-US" w:eastAsia="zh-CN"/>
        </w:rPr>
        <w:t>、</w:t>
      </w:r>
      <w:r>
        <w:rPr>
          <w:rFonts w:hint="default" w:ascii="Times New Roman" w:hAnsi="Times New Roman" w:eastAsia="黑体" w:cs="Times New Roman"/>
          <w:b w:val="0"/>
          <w:bCs/>
          <w:color w:val="auto"/>
          <w:sz w:val="32"/>
          <w:szCs w:val="32"/>
        </w:rPr>
        <w:t>公示时间</w:t>
      </w:r>
    </w:p>
    <w:p w14:paraId="00C4FDD2">
      <w:pPr>
        <w:keepNext w:val="0"/>
        <w:keepLines w:val="0"/>
        <w:pageBreakBefore w:val="0"/>
        <w:wordWrap/>
        <w:overflowPunct/>
        <w:topLinePunct w:val="0"/>
        <w:bidi w:val="0"/>
        <w:snapToGrid w:val="0"/>
        <w:spacing w:line="560" w:lineRule="exact"/>
        <w:ind w:firstLine="601"/>
        <w:jc w:val="left"/>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采购人确定成交供应人后，将成交结果进行公示，公示时间为3</w:t>
      </w:r>
      <w:r>
        <w:rPr>
          <w:rFonts w:hint="eastAsia" w:eastAsia="仿宋_GB2312" w:cs="Times New Roman"/>
          <w:color w:val="auto"/>
          <w:sz w:val="32"/>
          <w:szCs w:val="32"/>
          <w:lang w:val="en-US" w:eastAsia="zh-CN"/>
        </w:rPr>
        <w:t>天</w:t>
      </w:r>
      <w:r>
        <w:rPr>
          <w:rFonts w:hint="default" w:ascii="Times New Roman" w:hAnsi="Times New Roman" w:eastAsia="仿宋_GB2312" w:cs="Times New Roman"/>
          <w:color w:val="auto"/>
          <w:sz w:val="32"/>
          <w:szCs w:val="32"/>
          <w:lang w:val="en-US" w:eastAsia="zh-CN"/>
        </w:rPr>
        <w:t>。</w:t>
      </w:r>
    </w:p>
    <w:p w14:paraId="1B65A298">
      <w:pPr>
        <w:keepNext w:val="0"/>
        <w:keepLines w:val="0"/>
        <w:pageBreakBefore w:val="0"/>
        <w:widowControl/>
        <w:kinsoku w:val="0"/>
        <w:wordWrap/>
        <w:overflowPunct/>
        <w:topLinePunct w:val="0"/>
        <w:autoSpaceDE w:val="0"/>
        <w:autoSpaceDN w:val="0"/>
        <w:bidi w:val="0"/>
        <w:adjustRightInd w:val="0"/>
        <w:snapToGrid w:val="0"/>
        <w:spacing w:line="560" w:lineRule="exact"/>
        <w:ind w:firstLine="601"/>
        <w:jc w:val="left"/>
        <w:textAlignment w:val="baseline"/>
        <w:rPr>
          <w:rFonts w:hint="default" w:ascii="Times New Roman" w:hAnsi="Times New Roman" w:eastAsia="黑体" w:cs="Times New Roman"/>
          <w:b w:val="0"/>
          <w:bCs/>
          <w:color w:val="auto"/>
          <w:sz w:val="32"/>
          <w:szCs w:val="32"/>
        </w:rPr>
      </w:pPr>
      <w:r>
        <w:rPr>
          <w:rFonts w:hint="eastAsia" w:eastAsia="黑体" w:cs="Times New Roman"/>
          <w:b w:val="0"/>
          <w:bCs/>
          <w:color w:val="auto"/>
          <w:sz w:val="32"/>
          <w:szCs w:val="32"/>
          <w:lang w:val="en-US" w:eastAsia="zh-CN"/>
        </w:rPr>
        <w:t>八</w:t>
      </w:r>
      <w:r>
        <w:rPr>
          <w:rFonts w:hint="default" w:ascii="Times New Roman" w:hAnsi="Times New Roman" w:eastAsia="黑体" w:cs="Times New Roman"/>
          <w:b w:val="0"/>
          <w:bCs/>
          <w:color w:val="auto"/>
          <w:sz w:val="32"/>
          <w:szCs w:val="32"/>
          <w:lang w:val="en-US" w:eastAsia="zh-CN"/>
        </w:rPr>
        <w:t>、</w:t>
      </w:r>
      <w:r>
        <w:rPr>
          <w:rFonts w:hint="default" w:ascii="Times New Roman" w:hAnsi="Times New Roman" w:eastAsia="黑体" w:cs="Times New Roman"/>
          <w:b w:val="0"/>
          <w:bCs/>
          <w:color w:val="auto"/>
          <w:sz w:val="32"/>
          <w:szCs w:val="32"/>
        </w:rPr>
        <w:t>合同</w:t>
      </w:r>
    </w:p>
    <w:p w14:paraId="3BD43CF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公示结束后，成交供应人和贵州金农</w:t>
      </w:r>
      <w:r>
        <w:rPr>
          <w:rFonts w:hint="eastAsia" w:ascii="Times New Roman" w:hAnsi="Times New Roman" w:eastAsia="仿宋_GB2312" w:cs="Times New Roman"/>
          <w:color w:val="auto"/>
          <w:kern w:val="2"/>
          <w:sz w:val="32"/>
          <w:szCs w:val="32"/>
          <w:lang w:val="en-US" w:eastAsia="zh-CN" w:bidi="ar-SA"/>
        </w:rPr>
        <w:t>私募</w:t>
      </w:r>
      <w:r>
        <w:rPr>
          <w:rFonts w:hint="default" w:ascii="Times New Roman" w:hAnsi="Times New Roman" w:eastAsia="仿宋_GB2312" w:cs="Times New Roman"/>
          <w:color w:val="auto"/>
          <w:sz w:val="32"/>
          <w:szCs w:val="32"/>
          <w:lang w:val="en-US" w:eastAsia="zh-CN"/>
        </w:rPr>
        <w:t>基金管理有限公司签订合同。</w:t>
      </w:r>
    </w:p>
    <w:p w14:paraId="79B3277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黑体" w:cs="Times New Roman"/>
          <w:b w:val="0"/>
          <w:bCs w:val="0"/>
          <w:color w:val="auto"/>
          <w:sz w:val="32"/>
          <w:szCs w:val="32"/>
        </w:rPr>
      </w:pPr>
      <w:r>
        <w:rPr>
          <w:rFonts w:hint="eastAsia"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黑体" w:cs="Times New Roman"/>
          <w:b w:val="0"/>
          <w:bCs w:val="0"/>
          <w:color w:val="auto"/>
          <w:sz w:val="32"/>
          <w:szCs w:val="32"/>
        </w:rPr>
        <w:t>付款</w:t>
      </w:r>
    </w:p>
    <w:p w14:paraId="55C3768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合同签订后，待完成招聘服务后凭过程印证材料（如服务确认单）及发票一次性支付。</w:t>
      </w:r>
    </w:p>
    <w:p w14:paraId="58CF918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color w:val="auto"/>
          <w:sz w:val="32"/>
          <w:szCs w:val="32"/>
          <w:lang w:val="en-US" w:eastAsia="zh-CN"/>
        </w:rPr>
        <w:sectPr>
          <w:pgSz w:w="11906" w:h="16838"/>
          <w:pgMar w:top="2098" w:right="1474" w:bottom="1984" w:left="1587" w:header="851" w:footer="992" w:gutter="0"/>
          <w:pgNumType w:fmt="numberInDash"/>
          <w:cols w:space="720" w:num="1"/>
          <w:docGrid w:type="lines" w:linePitch="312" w:charSpace="0"/>
        </w:sectPr>
      </w:pPr>
    </w:p>
    <w:p w14:paraId="6F2D4872">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贵州金农</w:t>
      </w:r>
      <w:r>
        <w:rPr>
          <w:rFonts w:hint="eastAsia" w:ascii="Times New Roman" w:hAnsi="Times New Roman" w:eastAsia="方正小标宋简体" w:cs="Times New Roman"/>
          <w:b w:val="0"/>
          <w:bCs/>
          <w:color w:val="auto"/>
          <w:sz w:val="44"/>
          <w:szCs w:val="44"/>
          <w:lang w:val="en-US" w:eastAsia="zh-CN"/>
        </w:rPr>
        <w:t>私募</w:t>
      </w:r>
      <w:r>
        <w:rPr>
          <w:rFonts w:hint="default" w:ascii="Times New Roman" w:hAnsi="Times New Roman" w:eastAsia="方正小标宋简体" w:cs="Times New Roman"/>
          <w:b w:val="0"/>
          <w:bCs/>
          <w:color w:val="auto"/>
          <w:sz w:val="44"/>
          <w:szCs w:val="44"/>
          <w:lang w:val="en-US" w:eastAsia="zh-CN"/>
        </w:rPr>
        <w:t>基金管理有限公司</w:t>
      </w:r>
    </w:p>
    <w:p w14:paraId="4E7BF16B">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公开招聘服务供应商采购项目</w:t>
      </w:r>
    </w:p>
    <w:p w14:paraId="246414AF">
      <w:pPr>
        <w:keepNext w:val="0"/>
        <w:keepLines w:val="0"/>
        <w:pageBreakBefore w:val="0"/>
        <w:wordWrap/>
        <w:overflowPunct/>
        <w:topLinePunct w:val="0"/>
        <w:bidi w:val="0"/>
        <w:snapToGrid w:val="0"/>
        <w:spacing w:line="560" w:lineRule="exact"/>
        <w:jc w:val="center"/>
        <w:rPr>
          <w:rFonts w:hint="default" w:ascii="Times New Roman" w:hAnsi="Times New Roman" w:eastAsia="仿宋" w:cs="Times New Roman"/>
          <w:b/>
          <w:color w:val="auto"/>
          <w:sz w:val="32"/>
          <w:szCs w:val="32"/>
          <w:lang w:val="en-US" w:eastAsia="zh-CN"/>
        </w:rPr>
      </w:pPr>
    </w:p>
    <w:p w14:paraId="18B6ED3B">
      <w:pPr>
        <w:keepNext w:val="0"/>
        <w:keepLines w:val="0"/>
        <w:pageBreakBefore w:val="0"/>
        <w:wordWrap/>
        <w:overflowPunct/>
        <w:topLinePunct w:val="0"/>
        <w:bidi w:val="0"/>
        <w:snapToGrid w:val="0"/>
        <w:spacing w:line="560" w:lineRule="exact"/>
        <w:jc w:val="center"/>
        <w:rPr>
          <w:rFonts w:hint="default" w:ascii="Times New Roman" w:hAnsi="Times New Roman" w:eastAsia="黑体" w:cs="Times New Roman"/>
          <w:b w:val="0"/>
          <w:bCs/>
          <w:color w:val="auto"/>
          <w:sz w:val="32"/>
          <w:szCs w:val="32"/>
        </w:rPr>
      </w:pPr>
    </w:p>
    <w:p w14:paraId="24D3B2E5">
      <w:pPr>
        <w:keepNext w:val="0"/>
        <w:keepLines w:val="0"/>
        <w:pageBreakBefore w:val="0"/>
        <w:wordWrap/>
        <w:overflowPunct/>
        <w:topLinePunct w:val="0"/>
        <w:bidi w:val="0"/>
        <w:snapToGrid w:val="0"/>
        <w:spacing w:line="560" w:lineRule="exact"/>
        <w:jc w:val="center"/>
        <w:rPr>
          <w:rFonts w:hint="default" w:ascii="Times New Roman" w:hAnsi="Times New Roman" w:eastAsia="黑体" w:cs="Times New Roman"/>
          <w:b w:val="0"/>
          <w:bCs/>
          <w:color w:val="auto"/>
          <w:sz w:val="32"/>
          <w:szCs w:val="32"/>
        </w:rPr>
      </w:pPr>
    </w:p>
    <w:p w14:paraId="0FF12E24">
      <w:pPr>
        <w:keepNext w:val="0"/>
        <w:keepLines w:val="0"/>
        <w:pageBreakBefore w:val="0"/>
        <w:wordWrap/>
        <w:overflowPunct/>
        <w:topLinePunct w:val="0"/>
        <w:bidi w:val="0"/>
        <w:snapToGrid w:val="0"/>
        <w:spacing w:line="560" w:lineRule="exact"/>
        <w:jc w:val="center"/>
        <w:rPr>
          <w:rFonts w:hint="default" w:ascii="Times New Roman" w:hAnsi="Times New Roman" w:eastAsia="黑体" w:cs="Times New Roman"/>
          <w:b w:val="0"/>
          <w:bCs/>
          <w:color w:val="auto"/>
          <w:sz w:val="32"/>
          <w:szCs w:val="32"/>
        </w:rPr>
      </w:pPr>
    </w:p>
    <w:p w14:paraId="587CDA46">
      <w:pPr>
        <w:keepNext w:val="0"/>
        <w:keepLines w:val="0"/>
        <w:pageBreakBefore w:val="0"/>
        <w:wordWrap/>
        <w:overflowPunct/>
        <w:topLinePunct w:val="0"/>
        <w:bidi w:val="0"/>
        <w:snapToGrid w:val="0"/>
        <w:spacing w:line="560" w:lineRule="exact"/>
        <w:jc w:val="center"/>
        <w:rPr>
          <w:rFonts w:hint="default" w:ascii="Times New Roman" w:hAnsi="Times New Roman" w:eastAsia="黑体" w:cs="Times New Roman"/>
          <w:b w:val="0"/>
          <w:bCs/>
          <w:color w:val="auto"/>
          <w:sz w:val="32"/>
          <w:szCs w:val="32"/>
        </w:rPr>
      </w:pPr>
    </w:p>
    <w:p w14:paraId="4EBCA04F">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报</w:t>
      </w:r>
    </w:p>
    <w:p w14:paraId="01125996">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p>
    <w:p w14:paraId="658E9D0F">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价</w:t>
      </w:r>
    </w:p>
    <w:p w14:paraId="6A90F82A">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p>
    <w:p w14:paraId="468252DF">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文</w:t>
      </w:r>
    </w:p>
    <w:p w14:paraId="21A25C5E">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p>
    <w:p w14:paraId="52F94B43">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件</w:t>
      </w:r>
    </w:p>
    <w:p w14:paraId="35012E2E">
      <w:pPr>
        <w:keepNext w:val="0"/>
        <w:keepLines w:val="0"/>
        <w:pageBreakBefore w:val="0"/>
        <w:wordWrap/>
        <w:overflowPunct/>
        <w:topLinePunct w:val="0"/>
        <w:bidi w:val="0"/>
        <w:snapToGrid w:val="0"/>
        <w:spacing w:line="560" w:lineRule="exact"/>
        <w:jc w:val="center"/>
        <w:rPr>
          <w:rFonts w:hint="default" w:ascii="Times New Roman" w:hAnsi="Times New Roman" w:eastAsia="仿宋" w:cs="Times New Roman"/>
          <w:b/>
          <w:color w:val="auto"/>
          <w:sz w:val="32"/>
          <w:szCs w:val="32"/>
        </w:rPr>
      </w:pPr>
    </w:p>
    <w:p w14:paraId="131AD3C8">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 w:cs="Times New Roman"/>
          <w:color w:val="auto"/>
          <w:sz w:val="32"/>
          <w:szCs w:val="32"/>
        </w:rPr>
      </w:pPr>
    </w:p>
    <w:p w14:paraId="7A941672">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 w:cs="Times New Roman"/>
          <w:color w:val="auto"/>
          <w:sz w:val="32"/>
          <w:szCs w:val="32"/>
        </w:rPr>
      </w:pPr>
    </w:p>
    <w:p w14:paraId="3764A85F">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 w:cs="Times New Roman"/>
          <w:color w:val="auto"/>
          <w:sz w:val="32"/>
          <w:szCs w:val="32"/>
        </w:rPr>
      </w:pPr>
    </w:p>
    <w:p w14:paraId="49A043E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600" w:firstLineChars="500"/>
        <w:jc w:val="both"/>
        <w:textAlignment w:val="auto"/>
        <w:outlineLvl w:val="9"/>
        <w:rPr>
          <w:rFonts w:hint="default" w:ascii="Times New Roman" w:hAnsi="Times New Roman" w:eastAsia="楷体_GB2312" w:cs="Times New Roman"/>
          <w:b w:val="0"/>
          <w:bCs w:val="0"/>
          <w:color w:val="auto"/>
          <w:sz w:val="32"/>
          <w:szCs w:val="32"/>
          <w:u w:val="single"/>
          <w:lang w:val="en-US" w:eastAsia="zh-CN"/>
        </w:rPr>
      </w:pPr>
      <w:r>
        <w:rPr>
          <w:rFonts w:hint="default" w:ascii="Times New Roman" w:hAnsi="Times New Roman" w:eastAsia="楷体_GB2312" w:cs="Times New Roman"/>
          <w:b w:val="0"/>
          <w:bCs w:val="0"/>
          <w:color w:val="auto"/>
          <w:sz w:val="32"/>
          <w:szCs w:val="32"/>
        </w:rPr>
        <w:t>采购人名称：</w:t>
      </w:r>
      <w:r>
        <w:rPr>
          <w:rFonts w:hint="default" w:ascii="Times New Roman" w:hAnsi="Times New Roman" w:eastAsia="楷体_GB2312" w:cs="Times New Roman"/>
          <w:b w:val="0"/>
          <w:bCs w:val="0"/>
          <w:color w:val="auto"/>
          <w:sz w:val="32"/>
          <w:szCs w:val="32"/>
          <w:u w:val="single"/>
          <w:lang w:val="en-US" w:eastAsia="zh-CN"/>
        </w:rPr>
        <w:t>贵州金农</w:t>
      </w:r>
      <w:r>
        <w:rPr>
          <w:rFonts w:hint="eastAsia" w:ascii="Times New Roman" w:hAnsi="Times New Roman" w:eastAsia="楷体_GB2312" w:cs="Times New Roman"/>
          <w:b w:val="0"/>
          <w:bCs w:val="0"/>
          <w:color w:val="auto"/>
          <w:sz w:val="32"/>
          <w:szCs w:val="32"/>
          <w:u w:val="single"/>
          <w:lang w:val="en-US" w:eastAsia="zh-CN"/>
        </w:rPr>
        <w:t>私募</w:t>
      </w:r>
      <w:r>
        <w:rPr>
          <w:rFonts w:hint="default" w:ascii="Times New Roman" w:hAnsi="Times New Roman" w:eastAsia="楷体_GB2312" w:cs="Times New Roman"/>
          <w:b w:val="0"/>
          <w:bCs w:val="0"/>
          <w:color w:val="auto"/>
          <w:sz w:val="32"/>
          <w:szCs w:val="32"/>
          <w:u w:val="single"/>
          <w:lang w:val="en-US" w:eastAsia="zh-CN"/>
        </w:rPr>
        <w:t>基金管理有限公司</w:t>
      </w:r>
    </w:p>
    <w:p w14:paraId="327B724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 xml:space="preserve">    </w:t>
      </w:r>
      <w:r>
        <w:rPr>
          <w:rFonts w:hint="default" w:ascii="Times New Roman" w:hAnsi="Times New Roman" w:eastAsia="楷体_GB2312" w:cs="Times New Roman"/>
          <w:b w:val="0"/>
          <w:bCs w:val="0"/>
          <w:color w:val="auto"/>
          <w:sz w:val="32"/>
          <w:szCs w:val="32"/>
        </w:rPr>
        <w:t>供应人名称：</w:t>
      </w:r>
      <w:r>
        <w:rPr>
          <w:rFonts w:hint="default" w:ascii="Times New Roman" w:hAnsi="Times New Roman" w:eastAsia="楷体_GB2312" w:cs="Times New Roman"/>
          <w:b w:val="0"/>
          <w:bCs w:val="0"/>
          <w:color w:val="auto"/>
          <w:sz w:val="32"/>
          <w:szCs w:val="32"/>
          <w:u w:val="single"/>
          <w:lang w:val="en-US" w:eastAsia="zh-CN"/>
        </w:rPr>
        <w:t xml:space="preserve">           </w:t>
      </w:r>
      <w:r>
        <w:rPr>
          <w:rFonts w:hint="eastAsia" w:ascii="Times New Roman" w:hAnsi="Times New Roman" w:eastAsia="楷体_GB2312" w:cs="Times New Roman"/>
          <w:b w:val="0"/>
          <w:bCs w:val="0"/>
          <w:color w:val="auto"/>
          <w:sz w:val="32"/>
          <w:szCs w:val="32"/>
          <w:u w:val="single"/>
          <w:lang w:val="en-US" w:eastAsia="zh-CN"/>
        </w:rPr>
        <w:t xml:space="preserve"> </w:t>
      </w:r>
      <w:r>
        <w:rPr>
          <w:rFonts w:hint="default" w:ascii="Times New Roman" w:hAnsi="Times New Roman" w:eastAsia="楷体_GB2312" w:cs="Times New Roman"/>
          <w:b w:val="0"/>
          <w:bCs w:val="0"/>
          <w:color w:val="auto"/>
          <w:sz w:val="32"/>
          <w:szCs w:val="32"/>
          <w:u w:val="single"/>
          <w:lang w:val="en-US" w:eastAsia="zh-CN"/>
        </w:rPr>
        <w:t xml:space="preserve">   </w:t>
      </w:r>
      <w:r>
        <w:rPr>
          <w:rFonts w:hint="default" w:ascii="Times New Roman" w:hAnsi="Times New Roman" w:eastAsia="楷体_GB2312" w:cs="Times New Roman"/>
          <w:b w:val="0"/>
          <w:bCs w:val="0"/>
          <w:color w:val="auto"/>
          <w:sz w:val="32"/>
          <w:szCs w:val="32"/>
          <w:u w:val="single"/>
        </w:rPr>
        <w:t>（盖单位章）</w:t>
      </w:r>
      <w:r>
        <w:rPr>
          <w:rFonts w:hint="eastAsia" w:ascii="Times New Roman" w:hAnsi="Times New Roman" w:eastAsia="楷体_GB2312" w:cs="Times New Roman"/>
          <w:b w:val="0"/>
          <w:bCs w:val="0"/>
          <w:color w:val="auto"/>
          <w:sz w:val="32"/>
          <w:szCs w:val="32"/>
          <w:u w:val="single"/>
          <w:lang w:val="en-US" w:eastAsia="zh-CN"/>
        </w:rPr>
        <w:t xml:space="preserve"> </w:t>
      </w:r>
    </w:p>
    <w:p w14:paraId="5AC3AFF1">
      <w:pPr>
        <w:keepNext w:val="0"/>
        <w:keepLines w:val="0"/>
        <w:pageBreakBefore w:val="0"/>
        <w:wordWrap/>
        <w:overflowPunct/>
        <w:topLinePunct w:val="0"/>
        <w:bidi w:val="0"/>
        <w:snapToGrid w:val="0"/>
        <w:spacing w:line="560" w:lineRule="exact"/>
        <w:ind w:firstLine="1600" w:firstLineChars="500"/>
        <w:jc w:val="both"/>
        <w:rPr>
          <w:rFonts w:hint="default" w:ascii="Times New Roman" w:hAnsi="Times New Roman" w:eastAsia="楷体_GB2312" w:cs="Times New Roman"/>
          <w:b w:val="0"/>
          <w:bCs w:val="0"/>
          <w:color w:val="auto"/>
          <w:sz w:val="44"/>
          <w:szCs w:val="44"/>
        </w:rPr>
      </w:pPr>
      <w:r>
        <w:rPr>
          <w:rFonts w:hint="default" w:ascii="Times New Roman" w:hAnsi="Times New Roman" w:eastAsia="楷体_GB2312" w:cs="Times New Roman"/>
          <w:b w:val="0"/>
          <w:bCs w:val="0"/>
          <w:color w:val="auto"/>
          <w:sz w:val="32"/>
          <w:szCs w:val="32"/>
          <w:lang w:eastAsia="zh-CN"/>
        </w:rPr>
        <w:t>日</w:t>
      </w:r>
      <w:r>
        <w:rPr>
          <w:rFonts w:hint="default" w:ascii="Times New Roman" w:hAnsi="Times New Roman" w:eastAsia="楷体_GB2312" w:cs="Times New Roman"/>
          <w:b w:val="0"/>
          <w:bCs w:val="0"/>
          <w:color w:val="auto"/>
          <w:sz w:val="32"/>
          <w:szCs w:val="32"/>
          <w:lang w:val="en-US" w:eastAsia="zh-CN"/>
        </w:rPr>
        <w:t xml:space="preserve">      </w:t>
      </w:r>
      <w:r>
        <w:rPr>
          <w:rFonts w:hint="default" w:ascii="Times New Roman" w:hAnsi="Times New Roman" w:eastAsia="楷体_GB2312" w:cs="Times New Roman"/>
          <w:b w:val="0"/>
          <w:bCs w:val="0"/>
          <w:color w:val="auto"/>
          <w:sz w:val="32"/>
          <w:szCs w:val="32"/>
          <w:lang w:eastAsia="zh-CN"/>
        </w:rPr>
        <w:t>期：</w:t>
      </w:r>
      <w:r>
        <w:rPr>
          <w:rFonts w:hint="default" w:ascii="Times New Roman" w:hAnsi="Times New Roman" w:eastAsia="楷体_GB2312" w:cs="Times New Roman"/>
          <w:b w:val="0"/>
          <w:bCs w:val="0"/>
          <w:color w:val="auto"/>
          <w:sz w:val="32"/>
          <w:szCs w:val="32"/>
          <w:u w:val="single"/>
          <w:lang w:val="en-US" w:eastAsia="zh-CN"/>
        </w:rPr>
        <w:t xml:space="preserve">       </w:t>
      </w:r>
      <w:r>
        <w:rPr>
          <w:rFonts w:hint="eastAsia" w:ascii="Times New Roman" w:hAnsi="Times New Roman" w:eastAsia="楷体_GB2312" w:cs="Times New Roman"/>
          <w:b w:val="0"/>
          <w:bCs w:val="0"/>
          <w:color w:val="auto"/>
          <w:sz w:val="32"/>
          <w:szCs w:val="32"/>
          <w:u w:val="single"/>
          <w:lang w:val="en-US" w:eastAsia="zh-CN"/>
        </w:rPr>
        <w:t xml:space="preserve">   </w:t>
      </w:r>
      <w:r>
        <w:rPr>
          <w:rFonts w:hint="default" w:ascii="Times New Roman" w:hAnsi="Times New Roman" w:eastAsia="楷体_GB2312" w:cs="Times New Roman"/>
          <w:b w:val="0"/>
          <w:bCs w:val="0"/>
          <w:color w:val="auto"/>
          <w:sz w:val="32"/>
          <w:szCs w:val="32"/>
          <w:u w:val="single"/>
          <w:lang w:val="en-US" w:eastAsia="zh-CN"/>
        </w:rPr>
        <w:t xml:space="preserve">      </w:t>
      </w:r>
      <w:r>
        <w:rPr>
          <w:rFonts w:hint="eastAsia" w:ascii="Times New Roman" w:hAnsi="Times New Roman" w:eastAsia="楷体_GB2312" w:cs="Times New Roman"/>
          <w:b w:val="0"/>
          <w:bCs w:val="0"/>
          <w:color w:val="auto"/>
          <w:sz w:val="32"/>
          <w:szCs w:val="32"/>
          <w:u w:val="single"/>
          <w:lang w:val="en-US" w:eastAsia="zh-CN"/>
        </w:rPr>
        <w:t xml:space="preserve">       </w:t>
      </w:r>
      <w:r>
        <w:rPr>
          <w:rFonts w:hint="default" w:ascii="Times New Roman" w:hAnsi="Times New Roman" w:eastAsia="楷体_GB2312" w:cs="Times New Roman"/>
          <w:b w:val="0"/>
          <w:bCs w:val="0"/>
          <w:color w:val="auto"/>
          <w:sz w:val="32"/>
          <w:szCs w:val="32"/>
          <w:u w:val="single"/>
          <w:lang w:val="en-US" w:eastAsia="zh-CN"/>
        </w:rPr>
        <w:t xml:space="preserve"> </w:t>
      </w:r>
      <w:r>
        <w:rPr>
          <w:rFonts w:hint="eastAsia" w:ascii="Times New Roman" w:hAnsi="Times New Roman" w:eastAsia="楷体_GB2312" w:cs="Times New Roman"/>
          <w:b w:val="0"/>
          <w:bCs w:val="0"/>
          <w:color w:val="auto"/>
          <w:sz w:val="32"/>
          <w:szCs w:val="32"/>
          <w:u w:val="single"/>
          <w:lang w:val="en-US" w:eastAsia="zh-CN"/>
        </w:rPr>
        <w:t xml:space="preserve"> </w:t>
      </w:r>
      <w:r>
        <w:rPr>
          <w:rFonts w:hint="default" w:ascii="Times New Roman" w:hAnsi="Times New Roman" w:eastAsia="楷体_GB2312" w:cs="Times New Roman"/>
          <w:b w:val="0"/>
          <w:bCs w:val="0"/>
          <w:color w:val="auto"/>
          <w:sz w:val="32"/>
          <w:szCs w:val="32"/>
          <w:u w:val="single"/>
          <w:lang w:val="en-US" w:eastAsia="zh-CN"/>
        </w:rPr>
        <w:t xml:space="preserve">   </w:t>
      </w:r>
    </w:p>
    <w:p w14:paraId="3FE3C6C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color w:val="auto"/>
          <w:sz w:val="32"/>
          <w:szCs w:val="32"/>
          <w:lang w:val="en-US" w:eastAsia="zh-CN"/>
        </w:rPr>
        <w:sectPr>
          <w:pgSz w:w="11906" w:h="16838"/>
          <w:pgMar w:top="2098" w:right="1474" w:bottom="1984" w:left="1587" w:header="851" w:footer="992" w:gutter="0"/>
          <w:pgNumType w:fmt="numberInDash"/>
          <w:cols w:space="720" w:num="1"/>
          <w:docGrid w:type="lines" w:linePitch="312" w:charSpace="0"/>
        </w:sectPr>
      </w:pPr>
    </w:p>
    <w:p w14:paraId="186F84B3">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报价函</w:t>
      </w:r>
    </w:p>
    <w:p w14:paraId="67799A88">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val="0"/>
          <w:color w:val="auto"/>
          <w:sz w:val="44"/>
          <w:szCs w:val="44"/>
          <w:lang w:val="en-US" w:eastAsia="zh-CN"/>
        </w:rPr>
      </w:pPr>
    </w:p>
    <w:p w14:paraId="0C3CC8EC">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u w:val="single"/>
          <w:lang w:eastAsia="zh-CN"/>
        </w:rPr>
        <w:t>贵州金农</w:t>
      </w:r>
      <w:r>
        <w:rPr>
          <w:rFonts w:hint="eastAsia" w:ascii="Times New Roman" w:hAnsi="Times New Roman" w:eastAsia="仿宋_GB2312" w:cs="Times New Roman"/>
          <w:color w:val="auto"/>
          <w:sz w:val="32"/>
          <w:szCs w:val="32"/>
          <w:u w:val="single"/>
          <w:lang w:val="en-US" w:eastAsia="zh-CN"/>
        </w:rPr>
        <w:t>私募</w:t>
      </w:r>
      <w:r>
        <w:rPr>
          <w:rFonts w:hint="default" w:ascii="Times New Roman" w:hAnsi="Times New Roman" w:eastAsia="仿宋_GB2312" w:cs="Times New Roman"/>
          <w:color w:val="auto"/>
          <w:sz w:val="32"/>
          <w:szCs w:val="32"/>
          <w:u w:val="single"/>
          <w:lang w:eastAsia="zh-CN"/>
        </w:rPr>
        <w:t>基金管理有限公司</w:t>
      </w:r>
    </w:p>
    <w:p w14:paraId="233C59A4">
      <w:pPr>
        <w:keepNext w:val="0"/>
        <w:keepLines w:val="0"/>
        <w:pageBreakBefore w:val="0"/>
        <w:numPr>
          <w:ilvl w:val="0"/>
          <w:numId w:val="2"/>
        </w:numPr>
        <w:wordWrap/>
        <w:overflowPunct/>
        <w:topLinePunct w:val="0"/>
        <w:bidi w:val="0"/>
        <w:snapToGrid w:val="0"/>
        <w:spacing w:line="560" w:lineRule="exact"/>
        <w:ind w:firstLine="600"/>
        <w:jc w:val="left"/>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我方收到并研究了贵单位的</w:t>
      </w:r>
      <w:r>
        <w:rPr>
          <w:rFonts w:hint="default" w:ascii="Times New Roman" w:hAnsi="Times New Roman" w:eastAsia="仿宋_GB2312" w:cs="Times New Roman"/>
          <w:color w:val="auto"/>
          <w:sz w:val="32"/>
          <w:szCs w:val="32"/>
          <w:lang w:val="en-US" w:eastAsia="zh-CN"/>
        </w:rPr>
        <w:t>询价</w:t>
      </w:r>
      <w:r>
        <w:rPr>
          <w:rFonts w:hint="default" w:ascii="Times New Roman" w:hAnsi="Times New Roman" w:eastAsia="仿宋_GB2312" w:cs="Times New Roman"/>
          <w:color w:val="auto"/>
          <w:sz w:val="32"/>
          <w:szCs w:val="32"/>
        </w:rPr>
        <w:t>文件，遵照国家相关法律、行政法规等规定，我方愿意按规定的评审方式为基础，承担项目的服务任务，严格执行供应人的责任和义务。应由我方承担的风险，已列入报价书费用。</w:t>
      </w:r>
    </w:p>
    <w:p w14:paraId="369EFCF1">
      <w:pPr>
        <w:keepNext w:val="0"/>
        <w:keepLines w:val="0"/>
        <w:pageBreakBefore w:val="0"/>
        <w:wordWrap/>
        <w:overflowPunct/>
        <w:topLinePunct w:val="0"/>
        <w:bidi w:val="0"/>
        <w:snapToGrid w:val="0"/>
        <w:spacing w:line="560" w:lineRule="exact"/>
        <w:ind w:firstLine="6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2.如我方成为最终供应人，将按照合同约定的</w:t>
      </w:r>
      <w:r>
        <w:rPr>
          <w:rFonts w:hint="default"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rPr>
        <w:t>日期开始本项目采购范围工作内容的服务。我方同意本</w:t>
      </w:r>
      <w:r>
        <w:rPr>
          <w:rFonts w:hint="eastAsia" w:eastAsia="仿宋_GB2312" w:cs="Times New Roman"/>
          <w:color w:val="auto"/>
          <w:sz w:val="32"/>
          <w:szCs w:val="32"/>
          <w:lang w:val="en-US" w:eastAsia="zh-CN"/>
        </w:rPr>
        <w:t>报价</w:t>
      </w:r>
      <w:r>
        <w:rPr>
          <w:rFonts w:hint="default" w:ascii="Times New Roman" w:hAnsi="Times New Roman" w:eastAsia="仿宋_GB2312" w:cs="Times New Roman"/>
          <w:color w:val="auto"/>
          <w:sz w:val="32"/>
          <w:szCs w:val="32"/>
        </w:rPr>
        <w:t>函在</w:t>
      </w:r>
      <w:r>
        <w:rPr>
          <w:rFonts w:hint="default" w:ascii="Times New Roman" w:hAnsi="Times New Roman" w:eastAsia="仿宋_GB2312" w:cs="Times New Roman"/>
          <w:color w:val="auto"/>
          <w:sz w:val="32"/>
          <w:szCs w:val="32"/>
          <w:lang w:val="en-US" w:eastAsia="zh-CN"/>
        </w:rPr>
        <w:t>报价</w:t>
      </w:r>
      <w:r>
        <w:rPr>
          <w:rFonts w:hint="default" w:ascii="Times New Roman" w:hAnsi="Times New Roman" w:eastAsia="仿宋_GB2312" w:cs="Times New Roman"/>
          <w:color w:val="auto"/>
          <w:sz w:val="32"/>
          <w:szCs w:val="32"/>
        </w:rPr>
        <w:t>文件规定的提交</w:t>
      </w:r>
      <w:r>
        <w:rPr>
          <w:rFonts w:hint="default" w:ascii="Times New Roman" w:hAnsi="Times New Roman" w:eastAsia="仿宋_GB2312" w:cs="Times New Roman"/>
          <w:color w:val="auto"/>
          <w:sz w:val="32"/>
          <w:szCs w:val="32"/>
          <w:lang w:val="en-US" w:eastAsia="zh-CN"/>
        </w:rPr>
        <w:t>报价</w:t>
      </w:r>
      <w:r>
        <w:rPr>
          <w:rFonts w:hint="default" w:ascii="Times New Roman" w:hAnsi="Times New Roman" w:eastAsia="仿宋_GB2312" w:cs="Times New Roman"/>
          <w:color w:val="auto"/>
          <w:sz w:val="32"/>
          <w:szCs w:val="32"/>
        </w:rPr>
        <w:t>文件截止时间后，对我方具有约束力，且随时准备接受你方发出的成交通知。</w:t>
      </w:r>
    </w:p>
    <w:p w14:paraId="01B2CC26">
      <w:pPr>
        <w:keepNext w:val="0"/>
        <w:keepLines w:val="0"/>
        <w:pageBreakBefore w:val="0"/>
        <w:wordWrap/>
        <w:overflowPunct/>
        <w:topLinePunct w:val="0"/>
        <w:bidi w:val="0"/>
        <w:snapToGrid w:val="0"/>
        <w:spacing w:line="560" w:lineRule="exact"/>
        <w:ind w:firstLine="6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3.如我方成为最终供应人，我方承诺按照采购人要求完成服务，同时承诺不再另行收取费用。</w:t>
      </w:r>
    </w:p>
    <w:p w14:paraId="200DB671">
      <w:pPr>
        <w:keepNext w:val="0"/>
        <w:keepLines w:val="0"/>
        <w:pageBreakBefore w:val="0"/>
        <w:wordWrap/>
        <w:overflowPunct/>
        <w:topLinePunct w:val="0"/>
        <w:bidi w:val="0"/>
        <w:snapToGrid w:val="0"/>
        <w:spacing w:line="560" w:lineRule="exact"/>
        <w:ind w:firstLine="6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4.在签署合同之前，本</w:t>
      </w:r>
      <w:r>
        <w:rPr>
          <w:rFonts w:hint="default" w:ascii="Times New Roman" w:hAnsi="Times New Roman" w:eastAsia="仿宋_GB2312" w:cs="Times New Roman"/>
          <w:color w:val="auto"/>
          <w:sz w:val="32"/>
          <w:szCs w:val="32"/>
          <w:lang w:val="en-US" w:eastAsia="zh-CN"/>
        </w:rPr>
        <w:t>报价</w:t>
      </w:r>
      <w:r>
        <w:rPr>
          <w:rFonts w:hint="default" w:ascii="Times New Roman" w:hAnsi="Times New Roman" w:eastAsia="仿宋_GB2312" w:cs="Times New Roman"/>
          <w:color w:val="auto"/>
          <w:sz w:val="32"/>
          <w:szCs w:val="32"/>
        </w:rPr>
        <w:t>函包括其所有附属文件，将构成双方之间具有约束力的合同文件。</w:t>
      </w:r>
    </w:p>
    <w:p w14:paraId="1CD4CC6B">
      <w:pPr>
        <w:keepNext w:val="0"/>
        <w:keepLines w:val="0"/>
        <w:pageBreakBefore w:val="0"/>
        <w:wordWrap/>
        <w:overflowPunct/>
        <w:topLinePunct w:val="0"/>
        <w:bidi w:val="0"/>
        <w:snapToGrid w:val="0"/>
        <w:spacing w:line="560" w:lineRule="exact"/>
        <w:ind w:firstLine="600"/>
        <w:jc w:val="left"/>
        <w:rPr>
          <w:rFonts w:hint="default" w:ascii="Times New Roman" w:hAnsi="Times New Roman" w:eastAsia="仿宋_GB2312" w:cs="Times New Roman"/>
          <w:color w:val="auto"/>
          <w:sz w:val="32"/>
          <w:szCs w:val="32"/>
        </w:rPr>
      </w:pPr>
    </w:p>
    <w:p w14:paraId="2F4F229C">
      <w:pPr>
        <w:keepNext w:val="0"/>
        <w:keepLines w:val="0"/>
        <w:pageBreakBefore w:val="0"/>
        <w:wordWrap/>
        <w:overflowPunct/>
        <w:topLinePunct w:val="0"/>
        <w:bidi w:val="0"/>
        <w:snapToGrid w:val="0"/>
        <w:spacing w:line="560" w:lineRule="exact"/>
        <w:ind w:firstLine="600"/>
        <w:jc w:val="left"/>
        <w:rPr>
          <w:rFonts w:hint="default" w:ascii="Times New Roman" w:hAnsi="Times New Roman" w:eastAsia="仿宋" w:cs="Times New Roman"/>
          <w:color w:val="auto"/>
          <w:sz w:val="32"/>
          <w:szCs w:val="32"/>
        </w:rPr>
      </w:pPr>
    </w:p>
    <w:p w14:paraId="4FB3AD3C">
      <w:pPr>
        <w:keepNext w:val="0"/>
        <w:keepLines w:val="0"/>
        <w:pageBreakBefore w:val="0"/>
        <w:wordWrap/>
        <w:overflowPunct/>
        <w:topLinePunct w:val="0"/>
        <w:bidi w:val="0"/>
        <w:snapToGrid w:val="0"/>
        <w:spacing w:line="560" w:lineRule="exact"/>
        <w:ind w:firstLine="600"/>
        <w:jc w:val="left"/>
        <w:rPr>
          <w:rFonts w:hint="default" w:ascii="Times New Roman" w:hAnsi="Times New Roman" w:eastAsia="仿宋" w:cs="Times New Roman"/>
          <w:color w:val="auto"/>
          <w:sz w:val="32"/>
          <w:szCs w:val="32"/>
        </w:rPr>
      </w:pPr>
    </w:p>
    <w:p w14:paraId="20A57148">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 w:cs="Times New Roman"/>
          <w:color w:val="auto"/>
          <w:sz w:val="32"/>
          <w:szCs w:val="32"/>
        </w:rPr>
      </w:pPr>
    </w:p>
    <w:p w14:paraId="0E7F071E">
      <w:pPr>
        <w:keepNext w:val="0"/>
        <w:keepLines w:val="0"/>
        <w:pageBreakBefore w:val="0"/>
        <w:wordWrap/>
        <w:overflowPunct/>
        <w:topLinePunct w:val="0"/>
        <w:bidi w:val="0"/>
        <w:snapToGrid w:val="0"/>
        <w:spacing w:line="560" w:lineRule="exact"/>
        <w:ind w:right="480" w:firstLine="6720" w:firstLineChars="2100"/>
        <w:rPr>
          <w:rFonts w:hint="default" w:ascii="Times New Roman" w:hAnsi="Times New Roman" w:eastAsia="仿宋" w:cs="Times New Roman"/>
          <w:color w:val="auto"/>
          <w:sz w:val="32"/>
          <w:szCs w:val="32"/>
        </w:rPr>
      </w:pPr>
    </w:p>
    <w:p w14:paraId="0BCD88C5">
      <w:pPr>
        <w:keepNext w:val="0"/>
        <w:keepLines w:val="0"/>
        <w:pageBreakBefore w:val="0"/>
        <w:wordWrap/>
        <w:overflowPunct/>
        <w:topLinePunct w:val="0"/>
        <w:bidi w:val="0"/>
        <w:snapToGrid w:val="0"/>
        <w:spacing w:line="560" w:lineRule="exact"/>
        <w:ind w:right="480" w:firstLine="6720" w:firstLineChars="2100"/>
        <w:rPr>
          <w:rFonts w:hint="default" w:ascii="Times New Roman" w:hAnsi="Times New Roman" w:eastAsia="仿宋" w:cs="Times New Roman"/>
          <w:color w:val="auto"/>
          <w:sz w:val="32"/>
          <w:szCs w:val="32"/>
        </w:rPr>
      </w:pPr>
    </w:p>
    <w:p w14:paraId="28C825E6">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 w:cs="Times New Roman"/>
          <w:b/>
          <w:bCs/>
          <w:color w:val="auto"/>
          <w:sz w:val="32"/>
          <w:szCs w:val="32"/>
        </w:rPr>
      </w:pPr>
    </w:p>
    <w:p w14:paraId="36AA15B2">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企业授权委托书</w:t>
      </w:r>
    </w:p>
    <w:p w14:paraId="775C0F67">
      <w:pPr>
        <w:keepNext w:val="0"/>
        <w:keepLines w:val="0"/>
        <w:pageBreakBefore w:val="0"/>
        <w:wordWrap/>
        <w:overflowPunct/>
        <w:topLinePunct w:val="0"/>
        <w:bidi w:val="0"/>
        <w:snapToGrid w:val="0"/>
        <w:spacing w:line="560" w:lineRule="exact"/>
        <w:jc w:val="left"/>
        <w:rPr>
          <w:rFonts w:hint="default" w:ascii="Times New Roman" w:hAnsi="Times New Roman" w:eastAsia="仿宋" w:cs="Times New Roman"/>
          <w:color w:val="auto"/>
          <w:sz w:val="32"/>
          <w:szCs w:val="32"/>
        </w:rPr>
      </w:pPr>
    </w:p>
    <w:p w14:paraId="0E7F93C3">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u w:val="single"/>
          <w:lang w:eastAsia="zh-CN"/>
        </w:rPr>
        <w:t>贵州金农</w:t>
      </w:r>
      <w:r>
        <w:rPr>
          <w:rFonts w:hint="eastAsia" w:ascii="Times New Roman" w:hAnsi="Times New Roman" w:eastAsia="仿宋_GB2312" w:cs="Times New Roman"/>
          <w:color w:val="auto"/>
          <w:sz w:val="32"/>
          <w:szCs w:val="32"/>
          <w:u w:val="single"/>
          <w:lang w:val="en-US" w:eastAsia="zh-CN"/>
        </w:rPr>
        <w:t>私募</w:t>
      </w:r>
      <w:r>
        <w:rPr>
          <w:rFonts w:hint="default" w:ascii="Times New Roman" w:hAnsi="Times New Roman" w:eastAsia="仿宋_GB2312" w:cs="Times New Roman"/>
          <w:color w:val="auto"/>
          <w:sz w:val="32"/>
          <w:szCs w:val="32"/>
          <w:u w:val="single"/>
          <w:lang w:eastAsia="zh-CN"/>
        </w:rPr>
        <w:t>基金管理有限公司</w:t>
      </w:r>
    </w:p>
    <w:p w14:paraId="28477B98">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兹委派我单位</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（委托代理人姓名）参加贵单位的项目</w:t>
      </w:r>
      <w:r>
        <w:rPr>
          <w:rFonts w:hint="default" w:ascii="Times New Roman" w:hAnsi="Times New Roman" w:eastAsia="仿宋_GB2312" w:cs="Times New Roman"/>
          <w:color w:val="auto"/>
          <w:sz w:val="32"/>
          <w:szCs w:val="32"/>
          <w:lang w:val="en-US" w:eastAsia="zh-CN"/>
        </w:rPr>
        <w:t>询价</w:t>
      </w:r>
      <w:r>
        <w:rPr>
          <w:rFonts w:hint="default" w:ascii="Times New Roman" w:hAnsi="Times New Roman" w:eastAsia="仿宋_GB2312" w:cs="Times New Roman"/>
          <w:color w:val="auto"/>
          <w:sz w:val="32"/>
          <w:szCs w:val="32"/>
        </w:rPr>
        <w:t>，授权代理人全权代表我单位处理与本次</w:t>
      </w:r>
      <w:r>
        <w:rPr>
          <w:rFonts w:hint="default" w:ascii="Times New Roman" w:hAnsi="Times New Roman" w:eastAsia="仿宋_GB2312" w:cs="Times New Roman"/>
          <w:color w:val="auto"/>
          <w:sz w:val="32"/>
          <w:szCs w:val="32"/>
          <w:lang w:val="en-US" w:eastAsia="zh-CN"/>
        </w:rPr>
        <w:t>询价</w:t>
      </w:r>
      <w:r>
        <w:rPr>
          <w:rFonts w:hint="default" w:ascii="Times New Roman" w:hAnsi="Times New Roman" w:eastAsia="仿宋_GB2312" w:cs="Times New Roman"/>
          <w:color w:val="auto"/>
          <w:sz w:val="32"/>
          <w:szCs w:val="32"/>
        </w:rPr>
        <w:t>的一切有关事务。</w:t>
      </w:r>
    </w:p>
    <w:p w14:paraId="1408B4A3">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本授权委托书自签字、盖章之日起生效。</w:t>
      </w:r>
    </w:p>
    <w:p w14:paraId="744EBE61">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特此声明</w:t>
      </w:r>
      <w:r>
        <w:rPr>
          <w:rFonts w:hint="default" w:ascii="Times New Roman" w:hAnsi="Times New Roman" w:eastAsia="仿宋_GB2312" w:cs="Times New Roman"/>
          <w:color w:val="auto"/>
          <w:sz w:val="32"/>
          <w:szCs w:val="32"/>
          <w:lang w:eastAsia="zh-CN"/>
        </w:rPr>
        <w:t>。</w:t>
      </w:r>
    </w:p>
    <w:p w14:paraId="43D69F76">
      <w:pPr>
        <w:keepNext w:val="0"/>
        <w:keepLines w:val="0"/>
        <w:pageBreakBefore w:val="0"/>
        <w:wordWrap/>
        <w:overflowPunct/>
        <w:topLinePunct w:val="0"/>
        <w:bidi w:val="0"/>
        <w:snapToGrid w:val="0"/>
        <w:spacing w:line="560" w:lineRule="exact"/>
        <w:jc w:val="left"/>
        <w:rPr>
          <w:rFonts w:hint="default" w:ascii="Times New Roman" w:hAnsi="Times New Roman" w:eastAsia="仿宋_GB2312" w:cs="Times New Roman"/>
          <w:color w:val="auto"/>
          <w:sz w:val="32"/>
          <w:szCs w:val="32"/>
        </w:rPr>
      </w:pPr>
    </w:p>
    <w:p w14:paraId="36B9279E">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rPr>
      </w:pPr>
    </w:p>
    <w:p w14:paraId="2616B86D">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rPr>
      </w:pPr>
    </w:p>
    <w:p w14:paraId="218434CE">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rPr>
      </w:pPr>
    </w:p>
    <w:p w14:paraId="0AD64027">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rPr>
      </w:pPr>
    </w:p>
    <w:p w14:paraId="67A80A5C">
      <w:pPr>
        <w:keepNext w:val="0"/>
        <w:keepLines w:val="0"/>
        <w:pageBreakBefore w:val="0"/>
        <w:wordWrap/>
        <w:overflowPunct/>
        <w:topLinePunct w:val="0"/>
        <w:bidi w:val="0"/>
        <w:snapToGrid w:val="0"/>
        <w:spacing w:line="560" w:lineRule="exact"/>
        <w:ind w:firstLine="640" w:firstLineChars="200"/>
        <w:jc w:val="left"/>
        <w:rPr>
          <w:rFonts w:hint="default" w:ascii="Times New Roman" w:hAnsi="Times New Roman" w:eastAsia="仿宋_GB2312" w:cs="Times New Roman"/>
          <w:color w:val="auto"/>
          <w:sz w:val="32"/>
          <w:szCs w:val="32"/>
        </w:rPr>
      </w:pPr>
    </w:p>
    <w:p w14:paraId="22D28392">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_GB2312" w:cs="Times New Roman"/>
          <w:color w:val="auto"/>
          <w:sz w:val="32"/>
          <w:szCs w:val="32"/>
        </w:rPr>
      </w:pPr>
    </w:p>
    <w:p w14:paraId="7F9766C6">
      <w:pPr>
        <w:keepNext w:val="0"/>
        <w:keepLines w:val="0"/>
        <w:pageBreakBefore w:val="0"/>
        <w:wordWrap/>
        <w:overflowPunct/>
        <w:topLinePunct w:val="0"/>
        <w:bidi w:val="0"/>
        <w:snapToGrid w:val="0"/>
        <w:spacing w:line="560" w:lineRule="exact"/>
        <w:ind w:left="0" w:leftChars="0" w:firstLine="0" w:firstLineChars="0"/>
        <w:jc w:val="left"/>
        <w:rPr>
          <w:rFonts w:hint="default" w:ascii="Times New Roman" w:hAnsi="Times New Roman" w:eastAsia="仿宋_GB2312" w:cs="Times New Roman"/>
          <w:color w:val="auto"/>
          <w:sz w:val="32"/>
          <w:szCs w:val="32"/>
        </w:rPr>
      </w:pPr>
    </w:p>
    <w:p w14:paraId="31E4BA8C">
      <w:pPr>
        <w:keepNext w:val="0"/>
        <w:keepLines w:val="0"/>
        <w:pageBreakBefore w:val="0"/>
        <w:wordWrap/>
        <w:overflowPunct/>
        <w:topLinePunct w:val="0"/>
        <w:bidi w:val="0"/>
        <w:snapToGrid w:val="0"/>
        <w:spacing w:line="560" w:lineRule="exact"/>
        <w:ind w:firstLine="6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供应</w:t>
      </w:r>
      <w:r>
        <w:rPr>
          <w:rFonts w:hint="default" w:ascii="Times New Roman" w:hAnsi="Times New Roman" w:eastAsia="仿宋_GB2312" w:cs="Times New Roman"/>
          <w:color w:val="auto"/>
          <w:sz w:val="32"/>
          <w:szCs w:val="32"/>
        </w:rPr>
        <w:t xml:space="preserve">人：     （盖单位章）      </w:t>
      </w:r>
    </w:p>
    <w:p w14:paraId="6361621A">
      <w:pPr>
        <w:keepNext w:val="0"/>
        <w:keepLines w:val="0"/>
        <w:pageBreakBefore w:val="0"/>
        <w:wordWrap/>
        <w:overflowPunct/>
        <w:topLinePunct w:val="0"/>
        <w:bidi w:val="0"/>
        <w:snapToGrid w:val="0"/>
        <w:spacing w:line="560" w:lineRule="exact"/>
        <w:ind w:right="480" w:firstLine="3840" w:firstLineChars="1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   月   日</w:t>
      </w:r>
    </w:p>
    <w:p w14:paraId="12979EF7">
      <w:pPr>
        <w:keepNext w:val="0"/>
        <w:keepLines w:val="0"/>
        <w:pageBreakBefore w:val="0"/>
        <w:wordWrap/>
        <w:overflowPunct/>
        <w:topLinePunct w:val="0"/>
        <w:bidi w:val="0"/>
        <w:snapToGrid w:val="0"/>
        <w:spacing w:line="560" w:lineRule="exact"/>
        <w:rPr>
          <w:rFonts w:hint="default" w:ascii="Times New Roman" w:hAnsi="Times New Roman" w:eastAsia="仿宋_GB2312" w:cs="Times New Roman"/>
          <w:color w:val="auto"/>
          <w:sz w:val="32"/>
          <w:szCs w:val="32"/>
          <w:lang w:eastAsia="zh-CN"/>
        </w:rPr>
      </w:pPr>
    </w:p>
    <w:p w14:paraId="07AB325B">
      <w:pPr>
        <w:keepNext w:val="0"/>
        <w:keepLines w:val="0"/>
        <w:pageBreakBefore w:val="0"/>
        <w:wordWrap/>
        <w:overflowPunct/>
        <w:topLinePunct w:val="0"/>
        <w:bidi w:val="0"/>
        <w:snapToGrid w:val="0"/>
        <w:spacing w:line="560" w:lineRule="exact"/>
        <w:rPr>
          <w:rFonts w:hint="default" w:ascii="Times New Roman" w:hAnsi="Times New Roman" w:eastAsia="仿宋_GB2312" w:cs="Times New Roman"/>
          <w:color w:val="auto"/>
          <w:sz w:val="32"/>
          <w:szCs w:val="32"/>
          <w:lang w:eastAsia="zh-CN"/>
        </w:rPr>
      </w:pPr>
    </w:p>
    <w:p w14:paraId="33F7522E">
      <w:pPr>
        <w:keepNext w:val="0"/>
        <w:keepLines w:val="0"/>
        <w:pageBreakBefore w:val="0"/>
        <w:wordWrap/>
        <w:overflowPunct/>
        <w:topLinePunct w:val="0"/>
        <w:bidi w:val="0"/>
        <w:snapToGrid w:val="0"/>
        <w:spacing w:line="560" w:lineRule="exact"/>
        <w:ind w:left="0" w:leftChars="0" w:firstLine="0" w:firstLineChars="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注：</w:t>
      </w:r>
      <w:r>
        <w:rPr>
          <w:rFonts w:hint="default" w:ascii="Times New Roman" w:hAnsi="Times New Roman" w:eastAsia="仿宋_GB2312" w:cs="Times New Roman"/>
          <w:color w:val="auto"/>
          <w:sz w:val="32"/>
          <w:szCs w:val="32"/>
          <w:lang w:val="en-US" w:eastAsia="zh-CN"/>
        </w:rPr>
        <w:t>需提供委托人和被委托人身份证复印件并加盖公章和法人签字（或法人章），</w:t>
      </w:r>
      <w:r>
        <w:rPr>
          <w:rFonts w:hint="default" w:ascii="Times New Roman" w:hAnsi="Times New Roman" w:eastAsia="仿宋_GB2312" w:cs="Times New Roman"/>
          <w:color w:val="auto"/>
          <w:sz w:val="32"/>
          <w:szCs w:val="32"/>
        </w:rPr>
        <w:t>由企业法人代表参加此报价的需做备注</w:t>
      </w:r>
      <w:r>
        <w:rPr>
          <w:rFonts w:hint="default" w:ascii="Times New Roman" w:hAnsi="Times New Roman" w:eastAsia="仿宋_GB2312" w:cs="Times New Roman"/>
          <w:color w:val="auto"/>
          <w:sz w:val="32"/>
          <w:szCs w:val="32"/>
          <w:lang w:eastAsia="zh-CN"/>
        </w:rPr>
        <w:t>。</w:t>
      </w:r>
    </w:p>
    <w:p w14:paraId="1EB8C113">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报价书</w:t>
      </w:r>
    </w:p>
    <w:p w14:paraId="57D76207">
      <w:pPr>
        <w:keepNext w:val="0"/>
        <w:keepLines w:val="0"/>
        <w:pageBreakBefore w:val="0"/>
        <w:wordWrap/>
        <w:overflowPunct/>
        <w:topLinePunct w:val="0"/>
        <w:bidi w:val="0"/>
        <w:snapToGrid w:val="0"/>
        <w:spacing w:line="560" w:lineRule="exact"/>
        <w:jc w:val="left"/>
        <w:rPr>
          <w:rFonts w:hint="default" w:ascii="Times New Roman" w:hAnsi="Times New Roman" w:eastAsia="仿宋" w:cs="Times New Roman"/>
          <w:color w:val="auto"/>
          <w:sz w:val="32"/>
          <w:szCs w:val="32"/>
        </w:rPr>
      </w:pPr>
    </w:p>
    <w:p w14:paraId="360DB886">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u w:val="single"/>
          <w:lang w:val="en-US" w:eastAsia="zh-CN"/>
        </w:rPr>
      </w:pPr>
      <w:r>
        <w:rPr>
          <w:rFonts w:hint="default" w:ascii="Times New Roman" w:hAnsi="Times New Roman" w:eastAsia="仿宋_GB2312" w:cs="Times New Roman"/>
          <w:b w:val="0"/>
          <w:bCs w:val="0"/>
          <w:color w:val="auto"/>
          <w:sz w:val="32"/>
          <w:szCs w:val="32"/>
          <w:lang w:val="en-US" w:eastAsia="zh-CN"/>
        </w:rPr>
        <w:t>致：</w:t>
      </w:r>
      <w:r>
        <w:rPr>
          <w:rFonts w:hint="default" w:ascii="Times New Roman" w:hAnsi="Times New Roman" w:eastAsia="仿宋_GB2312" w:cs="Times New Roman"/>
          <w:b w:val="0"/>
          <w:bCs w:val="0"/>
          <w:color w:val="auto"/>
          <w:sz w:val="32"/>
          <w:szCs w:val="32"/>
          <w:u w:val="single"/>
          <w:lang w:val="en-US" w:eastAsia="zh-CN"/>
        </w:rPr>
        <w:t>贵州金农</w:t>
      </w:r>
      <w:r>
        <w:rPr>
          <w:rFonts w:hint="eastAsia" w:ascii="Times New Roman" w:hAnsi="Times New Roman" w:eastAsia="仿宋_GB2312" w:cs="Times New Roman"/>
          <w:b w:val="0"/>
          <w:bCs w:val="0"/>
          <w:color w:val="auto"/>
          <w:sz w:val="32"/>
          <w:szCs w:val="32"/>
          <w:u w:val="single"/>
          <w:lang w:val="en-US" w:eastAsia="zh-CN"/>
        </w:rPr>
        <w:t>私募</w:t>
      </w:r>
      <w:r>
        <w:rPr>
          <w:rFonts w:hint="default" w:ascii="Times New Roman" w:hAnsi="Times New Roman" w:eastAsia="仿宋_GB2312" w:cs="Times New Roman"/>
          <w:b w:val="0"/>
          <w:bCs w:val="0"/>
          <w:color w:val="auto"/>
          <w:sz w:val="32"/>
          <w:szCs w:val="32"/>
          <w:u w:val="single"/>
          <w:lang w:val="en-US" w:eastAsia="zh-CN"/>
        </w:rPr>
        <w:t>基金管理有限公司</w:t>
      </w:r>
    </w:p>
    <w:p w14:paraId="40BD2084">
      <w:pPr>
        <w:keepNext w:val="0"/>
        <w:keepLines w:val="0"/>
        <w:pageBreakBefore w:val="0"/>
        <w:wordWrap/>
        <w:overflowPunct/>
        <w:topLinePunct w:val="0"/>
        <w:bidi w:val="0"/>
        <w:snapToGrid w:val="0"/>
        <w:spacing w:line="560" w:lineRule="exact"/>
        <w:ind w:left="0" w:leftChars="0" w:right="48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根据贵州金农</w:t>
      </w:r>
      <w:r>
        <w:rPr>
          <w:rFonts w:hint="eastAsia" w:ascii="Times New Roman" w:hAnsi="Times New Roman" w:eastAsia="仿宋_GB2312" w:cs="Times New Roman"/>
          <w:color w:val="auto"/>
          <w:kern w:val="2"/>
          <w:sz w:val="32"/>
          <w:szCs w:val="32"/>
          <w:lang w:val="en-US" w:eastAsia="zh-CN" w:bidi="ar-SA"/>
        </w:rPr>
        <w:t>私募</w:t>
      </w:r>
      <w:r>
        <w:rPr>
          <w:rFonts w:hint="default" w:ascii="Times New Roman" w:hAnsi="Times New Roman" w:eastAsia="仿宋_GB2312" w:cs="Times New Roman"/>
          <w:b w:val="0"/>
          <w:bCs w:val="0"/>
          <w:color w:val="auto"/>
          <w:sz w:val="32"/>
          <w:szCs w:val="32"/>
          <w:lang w:val="en-US" w:eastAsia="zh-CN"/>
        </w:rPr>
        <w:t>基金管理有限公司公开招聘服务供应商采购项目询价文件</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我方</w:t>
      </w:r>
      <w:r>
        <w:rPr>
          <w:rFonts w:hint="eastAsia" w:ascii="Times New Roman" w:hAnsi="Times New Roman" w:eastAsia="仿宋_GB2312" w:cs="Times New Roman"/>
          <w:b w:val="0"/>
          <w:bCs w:val="0"/>
          <w:color w:val="auto"/>
          <w:sz w:val="32"/>
          <w:szCs w:val="32"/>
          <w:lang w:val="en-US" w:eastAsia="zh-CN"/>
        </w:rPr>
        <w:t>参加本次</w:t>
      </w:r>
      <w:r>
        <w:rPr>
          <w:rFonts w:hint="eastAsia" w:eastAsia="仿宋_GB2312" w:cs="Times New Roman"/>
          <w:b w:val="0"/>
          <w:bCs w:val="0"/>
          <w:color w:val="auto"/>
          <w:sz w:val="32"/>
          <w:szCs w:val="32"/>
          <w:lang w:val="en-US" w:eastAsia="zh-CN"/>
        </w:rPr>
        <w:t>公开招聘</w:t>
      </w:r>
      <w:r>
        <w:rPr>
          <w:rFonts w:hint="eastAsia" w:ascii="Times New Roman" w:hAnsi="Times New Roman" w:eastAsia="仿宋_GB2312" w:cs="Times New Roman"/>
          <w:b w:val="0"/>
          <w:bCs w:val="0"/>
          <w:color w:val="auto"/>
          <w:sz w:val="32"/>
          <w:szCs w:val="32"/>
          <w:lang w:val="en-US" w:eastAsia="zh-CN"/>
        </w:rPr>
        <w:t>采购项目</w:t>
      </w:r>
      <w:r>
        <w:rPr>
          <w:rFonts w:hint="default" w:ascii="Times New Roman" w:hAnsi="Times New Roman" w:eastAsia="仿宋_GB2312" w:cs="Times New Roman"/>
          <w:b w:val="0"/>
          <w:bCs w:val="0"/>
          <w:color w:val="auto"/>
          <w:sz w:val="32"/>
          <w:szCs w:val="32"/>
          <w:lang w:val="en-US" w:eastAsia="zh-CN"/>
        </w:rPr>
        <w:t>的预算报价为</w:t>
      </w:r>
      <w:r>
        <w:rPr>
          <w:rFonts w:hint="default"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lang w:val="en-US" w:eastAsia="zh-CN"/>
        </w:rPr>
        <w:t>元 ，该报价包含项目增值税发票等一切费用。</w:t>
      </w:r>
    </w:p>
    <w:p w14:paraId="6095DCC9">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1D959E8A">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6D959917">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04F0151D">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11308BB7">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388D3424">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0B6CFC95">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0C2CC381">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2451725C">
      <w:pPr>
        <w:keepNext w:val="0"/>
        <w:keepLines w:val="0"/>
        <w:pageBreakBefore w:val="0"/>
        <w:wordWrap/>
        <w:overflowPunct/>
        <w:topLinePunct w:val="0"/>
        <w:bidi w:val="0"/>
        <w:snapToGrid w:val="0"/>
        <w:spacing w:line="560" w:lineRule="exact"/>
        <w:ind w:left="0" w:leftChars="0" w:right="480" w:firstLine="0" w:firstLineChars="0"/>
        <w:rPr>
          <w:rFonts w:hint="default" w:ascii="Times New Roman" w:hAnsi="Times New Roman" w:eastAsia="仿宋_GB2312" w:cs="Times New Roman"/>
          <w:b w:val="0"/>
          <w:bCs w:val="0"/>
          <w:color w:val="auto"/>
          <w:sz w:val="32"/>
          <w:szCs w:val="32"/>
          <w:lang w:val="en-US" w:eastAsia="zh-CN"/>
        </w:rPr>
      </w:pPr>
    </w:p>
    <w:p w14:paraId="2479DEDD">
      <w:pPr>
        <w:keepNext w:val="0"/>
        <w:keepLines w:val="0"/>
        <w:pageBreakBefore w:val="0"/>
        <w:wordWrap/>
        <w:overflowPunct/>
        <w:topLinePunct w:val="0"/>
        <w:bidi w:val="0"/>
        <w:snapToGrid w:val="0"/>
        <w:spacing w:line="560" w:lineRule="exact"/>
        <w:ind w:left="0" w:leftChars="0" w:right="480" w:firstLine="0" w:firstLineChars="0"/>
        <w:jc w:val="righ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响应人：     （盖单位章）      </w:t>
      </w:r>
    </w:p>
    <w:p w14:paraId="7CCF79D5">
      <w:pPr>
        <w:keepNext w:val="0"/>
        <w:keepLines w:val="0"/>
        <w:pageBreakBefore w:val="0"/>
        <w:wordWrap/>
        <w:overflowPunct/>
        <w:topLinePunct w:val="0"/>
        <w:bidi w:val="0"/>
        <w:snapToGrid w:val="0"/>
        <w:spacing w:line="560" w:lineRule="exact"/>
        <w:ind w:left="0" w:leftChars="0" w:right="480" w:firstLine="0" w:firstLineChars="0"/>
        <w:jc w:val="righ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年   月   日</w:t>
      </w:r>
    </w:p>
    <w:p w14:paraId="48D33ACF">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仿宋" w:cs="Times New Roman"/>
          <w:color w:val="auto"/>
          <w:sz w:val="32"/>
          <w:szCs w:val="32"/>
        </w:rPr>
        <w:br w:type="page"/>
      </w:r>
      <w:r>
        <w:rPr>
          <w:rFonts w:hint="default" w:ascii="Times New Roman" w:hAnsi="Times New Roman" w:eastAsia="方正小标宋简体" w:cs="Times New Roman"/>
          <w:b w:val="0"/>
          <w:bCs w:val="0"/>
          <w:color w:val="auto"/>
          <w:sz w:val="44"/>
          <w:szCs w:val="44"/>
          <w:lang w:val="en-US" w:eastAsia="zh-CN"/>
        </w:rPr>
        <w:t>资质证书等其他相关证明材料</w:t>
      </w:r>
    </w:p>
    <w:p w14:paraId="1504E5AC">
      <w:pPr>
        <w:keepNext w:val="0"/>
        <w:keepLines w:val="0"/>
        <w:pageBreakBefore w:val="0"/>
        <w:wordWrap/>
        <w:overflowPunct/>
        <w:topLinePunct w:val="0"/>
        <w:bidi w:val="0"/>
        <w:snapToGrid w:val="0"/>
        <w:spacing w:line="560" w:lineRule="exact"/>
        <w:ind w:left="0" w:leftChars="0" w:firstLine="0" w:firstLineChars="0"/>
        <w:jc w:val="center"/>
        <w:rPr>
          <w:rFonts w:hint="default" w:ascii="Times New Roman" w:hAnsi="Times New Roman" w:eastAsia="方正小标宋简体" w:cs="Times New Roman"/>
          <w:b w:val="0"/>
          <w:bCs w:val="0"/>
          <w:color w:val="auto"/>
          <w:sz w:val="44"/>
          <w:szCs w:val="44"/>
          <w:lang w:val="en-US" w:eastAsia="zh-CN"/>
        </w:rPr>
      </w:pPr>
    </w:p>
    <w:p w14:paraId="3D4EBD34">
      <w:pPr>
        <w:keepNext w:val="0"/>
        <w:keepLines w:val="0"/>
        <w:pageBreakBefore w:val="0"/>
        <w:wordWrap/>
        <w:overflowPunct/>
        <w:topLinePunct w:val="0"/>
        <w:bidi w:val="0"/>
        <w:snapToGrid w:val="0"/>
        <w:spacing w:line="560" w:lineRule="exact"/>
        <w:ind w:left="0" w:leftChars="0" w:right="48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1.响应人介绍及认为应提交或可以证明企业信誉的其他材料（格式自拟）</w:t>
      </w:r>
      <w:r>
        <w:rPr>
          <w:rFonts w:hint="default" w:ascii="Times New Roman" w:hAnsi="Times New Roman" w:cs="Times New Roman"/>
          <w:b w:val="0"/>
          <w:bCs w:val="0"/>
          <w:color w:val="auto"/>
          <w:sz w:val="32"/>
          <w:szCs w:val="32"/>
          <w:lang w:val="en-US" w:eastAsia="zh-CN"/>
        </w:rPr>
        <w:t>。</w:t>
      </w:r>
    </w:p>
    <w:p w14:paraId="1E915466">
      <w:pPr>
        <w:keepNext w:val="0"/>
        <w:keepLines w:val="0"/>
        <w:pageBreakBefore w:val="0"/>
        <w:wordWrap/>
        <w:overflowPunct/>
        <w:topLinePunct w:val="0"/>
        <w:bidi w:val="0"/>
        <w:snapToGrid w:val="0"/>
        <w:spacing w:line="560" w:lineRule="exact"/>
        <w:ind w:left="0" w:leftChars="0" w:right="480" w:firstLine="640" w:firstLineChars="200"/>
        <w:rPr>
          <w:rFonts w:hint="default" w:ascii="Times New Roman" w:hAnsi="Times New Roman" w:eastAsia="仿宋_GB2312" w:cs="Times New Roman"/>
          <w:b w:val="0"/>
          <w:bCs w:val="0"/>
          <w:color w:val="auto"/>
          <w:sz w:val="32"/>
          <w:szCs w:val="32"/>
          <w:lang w:val="en-US" w:eastAsia="zh-CN"/>
        </w:rPr>
      </w:pPr>
    </w:p>
    <w:p w14:paraId="406F3287">
      <w:pPr>
        <w:keepNext w:val="0"/>
        <w:keepLines w:val="0"/>
        <w:pageBreakBefore w:val="0"/>
        <w:wordWrap/>
        <w:overflowPunct/>
        <w:topLinePunct w:val="0"/>
        <w:bidi w:val="0"/>
        <w:snapToGrid w:val="0"/>
        <w:spacing w:line="560" w:lineRule="exact"/>
        <w:ind w:left="0" w:leftChars="0" w:right="480" w:firstLine="640" w:firstLineChars="200"/>
        <w:rPr>
          <w:rFonts w:hint="default" w:ascii="Times New Roman" w:hAnsi="Times New Roman" w:eastAsia="仿宋_GB2312" w:cs="Times New Roman"/>
          <w:b w:val="0"/>
          <w:bCs w:val="0"/>
          <w:color w:val="auto"/>
          <w:sz w:val="32"/>
          <w:szCs w:val="32"/>
          <w:lang w:val="en-US" w:eastAsia="zh-CN"/>
        </w:rPr>
      </w:pPr>
    </w:p>
    <w:p w14:paraId="5D77E102">
      <w:pPr>
        <w:keepNext w:val="0"/>
        <w:keepLines w:val="0"/>
        <w:pageBreakBefore w:val="0"/>
        <w:wordWrap/>
        <w:overflowPunct/>
        <w:topLinePunct w:val="0"/>
        <w:bidi w:val="0"/>
        <w:snapToGrid w:val="0"/>
        <w:spacing w:line="560" w:lineRule="exact"/>
        <w:ind w:left="0" w:leftChars="0" w:right="480"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2.响应人介绍及认为应提交或可以证明其能力或业绩的其他材料（格式自拟）</w:t>
      </w:r>
      <w:r>
        <w:rPr>
          <w:rFonts w:hint="default" w:ascii="Times New Roman" w:hAnsi="Times New Roman" w:cs="Times New Roman"/>
          <w:b w:val="0"/>
          <w:bCs w:val="0"/>
          <w:color w:val="auto"/>
          <w:sz w:val="32"/>
          <w:szCs w:val="32"/>
          <w:lang w:val="en-US" w:eastAsia="zh-CN"/>
        </w:rPr>
        <w:t>。</w:t>
      </w:r>
    </w:p>
    <w:p w14:paraId="01B7014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bCs/>
          <w:color w:val="auto"/>
          <w:sz w:val="32"/>
          <w:szCs w:val="32"/>
          <w:lang w:val="en-US" w:eastAsia="zh-CN"/>
        </w:rPr>
      </w:pPr>
    </w:p>
    <w:p w14:paraId="33B829CD">
      <w:pPr>
        <w:keepNext w:val="0"/>
        <w:keepLines w:val="0"/>
        <w:pageBreakBefore w:val="0"/>
        <w:tabs>
          <w:tab w:val="left" w:pos="426"/>
          <w:tab w:val="left" w:pos="1440"/>
        </w:tabs>
        <w:overflowPunct/>
        <w:topLinePunct w:val="0"/>
        <w:bidi w:val="0"/>
        <w:spacing w:line="560" w:lineRule="exact"/>
        <w:rPr>
          <w:rFonts w:hint="default" w:ascii="Times New Roman" w:hAnsi="Times New Roman" w:cs="Times New Roman"/>
          <w:color w:val="auto"/>
        </w:rPr>
      </w:pPr>
    </w:p>
    <w:p w14:paraId="2B1408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rPr>
      </w:pPr>
    </w:p>
    <w:p w14:paraId="57CEBC3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rPr>
      </w:pPr>
    </w:p>
    <w:p w14:paraId="08D167D1">
      <w:pPr>
        <w:keepNext w:val="0"/>
        <w:keepLines w:val="0"/>
        <w:pageBreakBefore w:val="0"/>
        <w:tabs>
          <w:tab w:val="left" w:pos="426"/>
          <w:tab w:val="left" w:pos="1440"/>
        </w:tabs>
        <w:overflowPunct/>
        <w:topLinePunct w:val="0"/>
        <w:bidi w:val="0"/>
        <w:spacing w:line="560" w:lineRule="exact"/>
        <w:rPr>
          <w:color w:val="auto"/>
        </w:rPr>
      </w:pP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6FF3">
    <w:pPr>
      <w:pStyle w:val="4"/>
      <w:jc w:val="center"/>
    </w:pPr>
  </w:p>
  <w:p w14:paraId="3EB7CF1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AE3D2"/>
    <w:multiLevelType w:val="singleLevel"/>
    <w:tmpl w:val="0CCAE3D2"/>
    <w:lvl w:ilvl="0" w:tentative="0">
      <w:start w:val="2"/>
      <w:numFmt w:val="chineseCounting"/>
      <w:suff w:val="nothing"/>
      <w:lvlText w:val="（%1）"/>
      <w:lvlJc w:val="left"/>
      <w:rPr>
        <w:rFonts w:hint="eastAsia"/>
      </w:rPr>
    </w:lvl>
  </w:abstractNum>
  <w:abstractNum w:abstractNumId="1">
    <w:nsid w:val="59A56CE2"/>
    <w:multiLevelType w:val="singleLevel"/>
    <w:tmpl w:val="59A56C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0467F"/>
    <w:rsid w:val="06B4608F"/>
    <w:rsid w:val="10C6478A"/>
    <w:rsid w:val="175132B3"/>
    <w:rsid w:val="188920BC"/>
    <w:rsid w:val="27F2472C"/>
    <w:rsid w:val="2B8272D5"/>
    <w:rsid w:val="2E6A3E7C"/>
    <w:rsid w:val="32542999"/>
    <w:rsid w:val="3B6F6DF4"/>
    <w:rsid w:val="3DC033D1"/>
    <w:rsid w:val="3E827F13"/>
    <w:rsid w:val="44264F5F"/>
    <w:rsid w:val="45E83F3B"/>
    <w:rsid w:val="4D1044BC"/>
    <w:rsid w:val="51137A93"/>
    <w:rsid w:val="607056C7"/>
    <w:rsid w:val="639877AA"/>
    <w:rsid w:val="64853304"/>
    <w:rsid w:val="6490467F"/>
    <w:rsid w:val="654E1A17"/>
    <w:rsid w:val="6AAA68EE"/>
    <w:rsid w:val="6FEA072C"/>
    <w:rsid w:val="72823C94"/>
    <w:rsid w:val="7ADE6B0C"/>
    <w:rsid w:val="7CFA7910"/>
    <w:rsid w:val="7FD717CD"/>
    <w:rsid w:val="9ACF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tabs>
        <w:tab w:val="left" w:pos="426"/>
        <w:tab w:val="left" w:pos="1440"/>
      </w:tabs>
      <w:spacing w:before="0" w:beforeAutospacing="0" w:after="0" w:afterAutospacing="0" w:line="560" w:lineRule="exact"/>
      <w:jc w:val="left"/>
      <w:outlineLvl w:val="0"/>
    </w:pPr>
    <w:rPr>
      <w:rFonts w:hint="eastAsia" w:ascii="宋体" w:hAnsi="宋体" w:eastAsia="方正小标宋简体" w:cs="宋体"/>
      <w:b/>
      <w:bCs/>
      <w:kern w:val="44"/>
      <w:sz w:val="44"/>
      <w:szCs w:val="48"/>
      <w:lang w:bidi="ar"/>
    </w:rPr>
  </w:style>
  <w:style w:type="character" w:default="1" w:styleId="7">
    <w:name w:val="Default Paragraph Font"/>
    <w:semiHidden/>
    <w:qFormat/>
    <w:uiPriority w:val="0"/>
    <w:rPr>
      <w:rFonts w:ascii="Calibri" w:hAnsi="Calibri" w:eastAsia="仿宋_GB2312"/>
    </w:rPr>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3a1af562-3b40-4c31-8fb6-2c00a6044e15</errorID>
      <errorWord>需</errorWord>
      <group>L1_AI</group>
      <groupName>深度校对</groupName>
      <ability>L2_AI_Grammar</ability>
      <abilityName>语法纠错</abilityName>
      <candidateList>
        <item>该主面试官需</item>
      </candidateList>
      <explain/>
      <paraID>179DF686</paraID>
      <start>18</start>
      <end>19</end>
      <status>ignored</status>
      <modifiedWord/>
      <trackRevisions>false</trackRevisions>
    </reviewItem>
    <reviewItem>
      <errorID>9d06f633-01ce-40fd-b7ec-1d572811a9be</errorID>
      <errorWord>满足</errorWord>
      <group>L1_AI</group>
      <groupName>深度校对</groupName>
      <ability>L2_AI_Word</ability>
      <abilityName>字词纠错</abilityName>
      <candidateList>
        <item>具备</item>
      </candidateList>
      <explain/>
      <paraID>179DF686</paraID>
      <start>19</start>
      <end>21</end>
      <status>ignored</status>
      <modifiedWord/>
      <trackRevisions>false</trackRevisions>
    </reviewItem>
    <reviewItem>
      <errorID>30a891f2-f72f-44ae-a9b8-53636fd8a875</errorID>
      <errorWord>资深</errorWord>
      <group>L1_AI</group>
      <groupName>深度校对</groupName>
      <ability>L2_AI_Word</ability>
      <abilityName>字词纠错</abilityName>
      <candidateList>
        <item>为资深</item>
      </candidateList>
      <explain/>
      <paraID>179DF686</paraID>
      <start>35</start>
      <end>37</end>
      <status>ignored</status>
      <modifiedWord/>
      <trackRevisions>false</trackRevisions>
    </reviewItem>
    <reviewItem>
      <errorID>e946df53-9354-470b-bc52-670beedd063d</errorID>
      <errorWord>困难的</errorWord>
      <group>L1_AI</group>
      <groupName>深度校对</groupName>
      <ability>L2_AI_Word</ability>
      <abilityName>字词纠错</abilityName>
      <candidateList>
        <item>困难</item>
      </candidateList>
      <explain/>
      <paraID>4649A02D</paraID>
      <start>34</start>
      <end>37</end>
      <status>ignored</status>
      <modifiedWord/>
      <trackRevisions>false</trackRevisions>
    </reviewItem>
    <reviewItem>
      <errorID>66f40972-7f04-454b-a7da-d0100265d479</errorID>
      <errorWord>，其</errorWord>
      <group>L1_AI</group>
      <groupName>深度校对</groupName>
      <ability>L2_AI_Word</ability>
      <abilityName>字词纠错</abilityName>
      <candidateList>
        <item>，</item>
      </candidateList>
      <explain/>
      <paraID>4649A02D</paraID>
      <start>37</start>
      <end>39</end>
      <status>ignored</status>
      <modifiedWord/>
      <trackRevisions>false</trackRevisions>
    </reviewItem>
    <reviewItem>
      <errorID>e45035a0-4cbc-4fca-8bc9-776ee653aaa3</errorID>
      <errorWord>载明</errorWord>
      <group>L1_AI</group>
      <groupName>深度校对</groupName>
      <ability>L2_AI_Word</ability>
      <abilityName>字词纠错</abilityName>
      <candidateList>
        <item>应载明</item>
      </candidateList>
      <explain/>
      <paraID>192E3B72</paraID>
      <start>10</start>
      <end>12</end>
      <status>ignored</status>
      <modifiedWord/>
      <trackRevisions>false</trackRevisions>
    </reviewItem>
    <reviewItem>
      <errorID>73f96743-c6c8-4512-a96f-aed08dfffd55</errorID>
      <errorWord>按规定</errorWord>
      <group>L1_AI</group>
      <groupName>深度校对</groupName>
      <ability>L2_AI_Word</ability>
      <abilityName>字词纠错</abilityName>
      <candidateList>
        <item>以规定</item>
      </candidateList>
      <explain/>
      <paraID>233C59A4</paraID>
      <start>38</start>
      <end>41</end>
      <status>ignored</status>
      <modifiedWord/>
      <trackRevisions>false</trackRevisions>
    </reviewItem>
    <reviewItem>
      <errorID>c1a5d5fd-8596-4b11-ae47-12f6431f8eed</errorID>
      <errorWord>严格执行</errorWord>
      <group>L1_AI</group>
      <groupName>深度校对</groupName>
      <ability>L2_AI_Word</ability>
      <abilityName>字词纠错</abilityName>
      <candidateList>
        <item>严格履行</item>
      </candidateList>
      <explain/>
      <paraID>233C59A4</paraID>
      <start>60</start>
      <end>64</end>
      <status>ignored</status>
      <modifiedWord/>
      <trackRevisions>false</trackRevisions>
    </reviewItem>
    <reviewItem>
      <errorID>6c1c1c25-4528-402e-ba7a-b25bfef68e77</errorID>
      <errorWord>开始</errorWord>
      <group>L1_AI</group>
      <groupName>深度校对</groupName>
      <ability>L2_AI_Punc</ability>
      <abilityName>标点纠错</abilityName>
      <candidateList>
        <item>，开始</item>
      </candidateList>
      <explain/>
      <paraID>369EFCF1</paraID>
      <start>25</start>
      <end>27</end>
      <status>ignored</status>
      <modifiedWord/>
      <trackRevisions>false</trackRevisions>
    </reviewItem>
    <reviewItem>
      <errorID>c5f420ad-4e22-4c38-8b85-aba6a9e66320</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369EFCF1</paraID>
      <start>84</start>
      <end>86</end>
      <status>ignored</status>
      <modifiedWord/>
      <trackRevisions>false</trackRevisions>
    </reviewItem>
    <reviewItem>
      <errorID>1921b3bf-fb04-4ef4-abd9-7728f969d7f8</errorID>
      <errorWord>法人签字</errorWord>
      <group>L1_Word</group>
      <groupName>字词问题</groupName>
      <ability>L2_Typo</ability>
      <abilityName>字词错误</abilityName>
      <candidateList>
        <item>法人代表签字</item>
      </candidateList>
      <explain/>
      <paraID>33F7522E</paraID>
      <start>25</start>
      <end>29</end>
      <status>ignored</status>
      <modifiedWord/>
      <trackRevisions>false</trackRevisions>
    </reviewItem>
    <reviewItem>
      <errorID>448c0a00-bc97-4444-ae67-8a9e451eebd5</errorID>
      <errorWord>此</errorWord>
      <group>L1_Word</group>
      <groupName>字词问题</groupName>
      <ability>L2_Typo</ability>
      <abilityName>字词错误</abilityName>
      <candidateList>
        <item>此次</item>
      </candidateList>
      <explain/>
      <paraID>33F7522E</paraID>
      <start>45</start>
      <end>46</end>
      <status>ignored</status>
      <modifiedWord/>
      <trackRevisions>false</trackRevisions>
    </reviewItem>
    <reviewItem>
      <errorID>4e7ccacf-3172-46f6-850b-efb329b62ed7</errorID>
      <errorWord>。</errorWord>
      <group>L1_AI</group>
      <groupName>深度校对</groupName>
      <ability>L2_AI_Punc</ability>
      <abilityName>标点纠错</abilityName>
      <candidateList>
        <item>，</item>
      </candidateList>
      <explain/>
      <paraID>40BD2084</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55f8845-30f8-43f8-8ecb-c990de16689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2468</Words>
  <Characters>2566</Characters>
  <Lines>0</Lines>
  <Paragraphs>0</Paragraphs>
  <TotalTime>1</TotalTime>
  <ScaleCrop>false</ScaleCrop>
  <LinksUpToDate>false</LinksUpToDate>
  <CharactersWithSpaces>2705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2026-01-13T16:43:00Z</dcterms:created>
  <dc:creator>何忠恩</dc:creator>
  <cp:lastModifiedBy>Jmy</cp:lastModifiedBy>
  <dcterms:modified xsi:type="dcterms:W3CDTF">2026-01-16T15:10:43Z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DD5AF92D4CA1C4AC73E46969F436F47E_43</vt:lpwstr>
  </property>
  <property fmtid="{D5CDD505-2E9C-101B-9397-08002B2CF9AE}" pid="4" name="KSOTemplateDocerSaveRecord">
    <vt:lpwstr>eyJoZGlkIjoiMGQ0NWRmNTU4MzBmMTc0YWNmNTkwYTMxZDA0YWI4NjUiLCJ1c2VySWQiOiI3NDAzMzQ5In0=</vt:lpwstr>
  </property>
</Properties>
</file>