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360"/>
        <w:gridCol w:w="1067"/>
        <w:gridCol w:w="1067"/>
        <w:gridCol w:w="1067"/>
        <w:gridCol w:w="1067"/>
        <w:gridCol w:w="1067"/>
        <w:gridCol w:w="1067"/>
        <w:gridCol w:w="1067"/>
        <w:gridCol w:w="2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谷丰粮油市场风险告知栏及展板报价单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长m*宽m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电工作业（横版）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加装5cm不锈钢边框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中转列车安全检查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价格包括制作加安装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91440</wp:posOffset>
                  </wp:positionV>
                  <wp:extent cx="1094740" cy="1148715"/>
                  <wp:effectExtent l="0" t="0" r="10160" b="1333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平整路面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pgSz w:w="16838" w:h="11906" w:orient="landscape"/>
          <w:pgMar w:top="1361" w:right="1440" w:bottom="1191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注：1.报价为含税价。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供应商（全称并加盖公章）：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年   月   日</w:t>
      </w:r>
    </w:p>
    <w:p/>
    <w:p>
      <w:r>
        <w:br w:type="page"/>
      </w:r>
    </w:p>
    <w:p/>
    <w:sectPr>
      <w:pgSz w:w="11906" w:h="16838"/>
      <w:pgMar w:top="1440" w:right="119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3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N2I0NGNmODc1N2Q5ZmIwYmJiZmMyZTdlMmZlNzMifQ=="/>
  </w:docVars>
  <w:rsids>
    <w:rsidRoot w:val="57284520"/>
    <w:rsid w:val="01EF3424"/>
    <w:rsid w:val="572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292</Characters>
  <Lines>0</Lines>
  <Paragraphs>0</Paragraphs>
  <TotalTime>2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2024-06-19T07:21:00Z</dcterms:created>
  <dc:creator>君の名は</dc:creator>
  <cp:lastModifiedBy>tyf</cp:lastModifiedBy>
  <dcterms:modified xsi:type="dcterms:W3CDTF">2024-06-19T08:00:38Z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8CBEC70973634591BE55858037B26526_13</vt:lpwstr>
  </property>
</Properties>
</file>