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</w:pPr>
    </w:p>
    <w:p>
      <w:pPr>
        <w:widowControl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  <w:t>报价参与回函</w:t>
      </w:r>
    </w:p>
    <w:p>
      <w:pPr>
        <w:spacing w:line="360" w:lineRule="auto"/>
        <w:rPr>
          <w:rFonts w:hint="eastAsia" w:ascii="楷体_GB2312" w:hAnsi="宋体" w:eastAsia="楷体_GB2312" w:cs="宋体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u w:val="single"/>
          <w:lang w:val="en-US" w:eastAsia="zh-CN"/>
        </w:rPr>
        <w:t>贵州省现代种业集团有限公司</w:t>
      </w:r>
      <w:r>
        <w:rPr>
          <w:rFonts w:hint="eastAsia" w:ascii="楷体_GB2312" w:hAnsi="宋体" w:eastAsia="楷体_GB2312" w:cs="宋体"/>
          <w:b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我方已于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>2024</w:t>
      </w:r>
      <w:r>
        <w:rPr>
          <w:rFonts w:hint="eastAsia" w:ascii="楷体_GB2312" w:hAnsi="宋体" w:eastAsia="楷体_GB2312" w:cs="宋体"/>
          <w:color w:val="000000"/>
          <w:sz w:val="24"/>
        </w:rPr>
        <w:t>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楷体_GB2312" w:hAnsi="宋体" w:eastAsia="楷体_GB2312" w:cs="宋体"/>
          <w:color w:val="000000"/>
          <w:sz w:val="24"/>
        </w:rPr>
        <w:t>月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</w:rPr>
        <w:t>日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获悉</w:t>
      </w:r>
      <w:r>
        <w:rPr>
          <w:rFonts w:hint="eastAsia" w:ascii="楷体_GB2312" w:hAnsi="宋体" w:eastAsia="楷体_GB2312" w:cs="宋体"/>
          <w:color w:val="000000"/>
          <w:sz w:val="24"/>
        </w:rPr>
        <w:t>贵单位关于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2024年3月贵州省现代种业集团楠木渡基地嫁接用工服务</w:t>
      </w:r>
      <w:r>
        <w:rPr>
          <w:rFonts w:hint="eastAsia" w:ascii="楷体_GB2312" w:hAnsi="宋体" w:eastAsia="楷体_GB2312" w:cs="宋体"/>
          <w:color w:val="000000"/>
          <w:sz w:val="24"/>
        </w:rPr>
        <w:t>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采购公告</w:t>
      </w:r>
      <w:r>
        <w:rPr>
          <w:rFonts w:hint="eastAsia" w:ascii="楷体_GB2312" w:hAnsi="宋体" w:eastAsia="楷体_GB2312" w:cs="宋体"/>
          <w:color w:val="000000"/>
          <w:sz w:val="24"/>
        </w:rPr>
        <w:t>，经我方研究决定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（请填写参与或不参与）本次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，并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指定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楷体_GB2312" w:hAnsi="宋体" w:eastAsia="楷体_GB2312" w:cs="宋体"/>
          <w:color w:val="000000"/>
          <w:sz w:val="24"/>
        </w:rPr>
        <w:t>（联系人/联系电话）为此次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项目</w:t>
      </w:r>
      <w:r>
        <w:rPr>
          <w:rFonts w:hint="eastAsia" w:ascii="楷体_GB2312" w:hAnsi="宋体" w:eastAsia="楷体_GB2312" w:cs="宋体"/>
          <w:color w:val="000000"/>
          <w:sz w:val="24"/>
        </w:rPr>
        <w:t>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联系人员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pStyle w:val="5"/>
        <w:numPr>
          <w:ilvl w:val="0"/>
          <w:numId w:val="0"/>
        </w:numPr>
      </w:pPr>
    </w:p>
    <w:p>
      <w:pPr>
        <w:pStyle w:val="6"/>
      </w:pPr>
    </w:p>
    <w:p>
      <w:pPr>
        <w:pStyle w:val="6"/>
      </w:pPr>
    </w:p>
    <w:p>
      <w:pPr>
        <w:pStyle w:val="6"/>
        <w:ind w:left="8867" w:leftChars="2394" w:hanging="3840" w:hangingChars="16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报价单位：                  （盖章）</w:t>
      </w: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日期：     年    月    日</w:t>
      </w:r>
    </w:p>
    <w:p>
      <w:pP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left="0" w:leftChars="0" w:firstLine="0" w:firstLineChars="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8"/>
        <w:tblpPr w:leftFromText="180" w:rightFromText="180" w:vertAnchor="text" w:horzAnchor="page" w:tblpXSpec="center" w:tblpY="334"/>
        <w:tblOverlap w:val="never"/>
        <w:tblW w:w="14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5"/>
        <w:gridCol w:w="1778"/>
        <w:gridCol w:w="2475"/>
        <w:gridCol w:w="1170"/>
        <w:gridCol w:w="1290"/>
        <w:gridCol w:w="1598"/>
        <w:gridCol w:w="1784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贵州省贵阳市开阳县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楠木渡镇蔬菜种苗繁育基地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5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预付30%，验收合格后于15个工作日内支付至总金额的100%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嫁接用工服务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辣椒种苗嫁接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980000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3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报价为含税、含运费价格；无法提供某商品报价时，请填写“-”或“/”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p>
      <w:pPr>
        <w:pStyle w:val="6"/>
        <w:ind w:left="0" w:leftChars="0" w:firstLine="0" w:firstLineChars="0"/>
        <w:jc w:val="center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营业执照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00000000"/>
    <w:rsid w:val="00B654B5"/>
    <w:rsid w:val="014173D1"/>
    <w:rsid w:val="04E454A1"/>
    <w:rsid w:val="0D233100"/>
    <w:rsid w:val="0F79030A"/>
    <w:rsid w:val="0FD573DF"/>
    <w:rsid w:val="14E273E6"/>
    <w:rsid w:val="169F6F5A"/>
    <w:rsid w:val="1AC53103"/>
    <w:rsid w:val="213F3953"/>
    <w:rsid w:val="215C2605"/>
    <w:rsid w:val="268F4C66"/>
    <w:rsid w:val="27494E0B"/>
    <w:rsid w:val="28C80C53"/>
    <w:rsid w:val="2A504A93"/>
    <w:rsid w:val="2AD41F9F"/>
    <w:rsid w:val="2F211598"/>
    <w:rsid w:val="34BC51D1"/>
    <w:rsid w:val="3BB70A8F"/>
    <w:rsid w:val="3D2E35E2"/>
    <w:rsid w:val="425D2750"/>
    <w:rsid w:val="433261DF"/>
    <w:rsid w:val="43D41E85"/>
    <w:rsid w:val="447A08AC"/>
    <w:rsid w:val="4550160D"/>
    <w:rsid w:val="4BBD10C2"/>
    <w:rsid w:val="4C76700F"/>
    <w:rsid w:val="4F822E17"/>
    <w:rsid w:val="516E1798"/>
    <w:rsid w:val="531F523D"/>
    <w:rsid w:val="54654142"/>
    <w:rsid w:val="54AD2AEF"/>
    <w:rsid w:val="57DE1B46"/>
    <w:rsid w:val="59A9276A"/>
    <w:rsid w:val="5A134C86"/>
    <w:rsid w:val="5C8C1404"/>
    <w:rsid w:val="64C1262D"/>
    <w:rsid w:val="690E58E3"/>
    <w:rsid w:val="698043D1"/>
    <w:rsid w:val="71E87C40"/>
    <w:rsid w:val="75664B59"/>
    <w:rsid w:val="782B46DB"/>
    <w:rsid w:val="7A744095"/>
    <w:rsid w:val="7BD509B3"/>
    <w:rsid w:val="7EC45C4E"/>
    <w:rsid w:val="7EF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/>
    </w:pPr>
    <w:rPr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681</Characters>
  <Lines>0</Lines>
  <Paragraphs>0</Paragraphs>
  <TotalTime>3</TotalTime>
  <ScaleCrop>false</ScaleCrop>
  <LinksUpToDate>false</LinksUpToDate>
  <CharactersWithSpaces>753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WY</cp:lastModifiedBy>
  <cp:lastPrinted>2024-01-23T06:01:00Z</cp:lastPrinted>
  <dcterms:modified xsi:type="dcterms:W3CDTF">2024-03-11T01:51:44Z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358AFFAC10F14626A3798E18C83A19A5_13</vt:lpwstr>
  </property>
</Properties>
</file>