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-621030</wp:posOffset>
                </wp:positionH>
                <wp:positionV relativeFrom="paragraph">
                  <wp:posOffset>-379730</wp:posOffset>
                </wp:positionV>
                <wp:extent cx="913130" cy="421005"/>
                <wp:effectExtent l="0" t="0" r="1270" b="171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1970" y="267970"/>
                          <a:ext cx="913130" cy="421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8.9pt;margin-top:-29.9pt;height:33.15pt;width:71.9pt;z-index:251659264;mso-width-relative:page;mso-height-relative:page;" fillcolor="#FFFFFF [3201]" filled="t" stroked="f" coordsize="21600,21600" o:gfxdata="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SfqeB1AAAAAgBAAAP&#10;AAAAAAAAAAEAIAAAACIAAABkcnMvZG93bnJldi54bWxQSwECFAAUAAAACACHTuJAL9MgElUCAACY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贵阳市粮食储备管理有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限公司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根据贵司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粳稻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品质及出库地点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，我公司对出库粳稻价格、运输费、现阶段人工装卸费等成本综合核算后，现报价如下：</w:t>
      </w:r>
    </w:p>
    <w:tbl>
      <w:tblPr>
        <w:tblStyle w:val="4"/>
        <w:tblpPr w:leftFromText="180" w:rightFromText="180" w:vertAnchor="text" w:horzAnchor="page" w:tblpXSpec="center" w:tblpY="255"/>
        <w:tblOverlap w:val="never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600"/>
        <w:gridCol w:w="1804"/>
        <w:gridCol w:w="1804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品种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产地</w:t>
            </w: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出库地点</w:t>
            </w: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数量（吨）</w:t>
            </w: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（元/吨）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粳稻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安徽</w:t>
            </w: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贵安库点3-1仓</w:t>
            </w: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5150</w:t>
            </w: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粳稻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江苏</w:t>
            </w: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贵安库点4-1仓</w:t>
            </w: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5200</w:t>
            </w: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年   月   日                        </w:t>
      </w: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094AD934-4FD1-4CFE-AEA5-7B0CA0C321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E69DB1E-F444-457D-AE3A-EFFBB97D4A3C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F2826400-AC38-483A-8C66-28774A853B6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CCB4C2F-8FC5-4617-8BB9-F06A96C583F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2NDU3OTAzZGViNzE3ZmE5NmE0MGY1MGMxNjM3ZWIifQ=="/>
  </w:docVars>
  <w:rsids>
    <w:rsidRoot w:val="00000000"/>
    <w:rsid w:val="07CC628F"/>
    <w:rsid w:val="08C71DE2"/>
    <w:rsid w:val="0D2146AF"/>
    <w:rsid w:val="0F2216F9"/>
    <w:rsid w:val="1AE03EC5"/>
    <w:rsid w:val="1D4D26A3"/>
    <w:rsid w:val="210C42C9"/>
    <w:rsid w:val="29F66FE5"/>
    <w:rsid w:val="2CA927E3"/>
    <w:rsid w:val="34527864"/>
    <w:rsid w:val="3581672B"/>
    <w:rsid w:val="3EED5431"/>
    <w:rsid w:val="40A1537E"/>
    <w:rsid w:val="42380A8E"/>
    <w:rsid w:val="43120317"/>
    <w:rsid w:val="49BF6BAF"/>
    <w:rsid w:val="523E5EFC"/>
    <w:rsid w:val="5AC16EF5"/>
    <w:rsid w:val="6A3F4FD7"/>
    <w:rsid w:val="6EE0637C"/>
    <w:rsid w:val="6F3A1408"/>
    <w:rsid w:val="714F1061"/>
    <w:rsid w:val="75997B69"/>
    <w:rsid w:val="78F645DF"/>
    <w:rsid w:val="D8DF9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320</Words>
  <Characters>370</Characters>
  <Paragraphs>45</Paragraphs>
  <TotalTime>13</TotalTime>
  <ScaleCrop>false</ScaleCrop>
  <LinksUpToDate>false</LinksUpToDate>
  <CharactersWithSpaces>458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2022-05-18T09:03:00Z</dcterms:created>
  <dc:creator>Administrator</dc:creator>
  <cp:lastModifiedBy>秋风扫落叶1427765710</cp:lastModifiedBy>
  <cp:lastPrinted>2023-09-22T09:21:00Z</cp:lastPrinted>
  <dcterms:modified xsi:type="dcterms:W3CDTF">2024-03-08T09:10:59Z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8BCC87DE845C4826A46272FA8E0CAEC1_13</vt:lpwstr>
  </property>
</Properties>
</file>