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spacing w:line="560" w:lineRule="exact"/>
        <w:ind w:firstLine="600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询价响应函</w:t>
      </w:r>
    </w:p>
    <w:p>
      <w:pPr>
        <w:snapToGrid w:val="0"/>
        <w:spacing w:line="560" w:lineRule="exact"/>
        <w:ind w:firstLine="600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" w:hAnsi="仿宋" w:eastAsia="仿宋"/>
          <w:sz w:val="28"/>
          <w:szCs w:val="28"/>
          <w:u w:val="single"/>
        </w:rPr>
        <w:t>贵阳市农业农垦投资发展集团有限公司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我方收到并研究了贵单位的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遵照国家相关法律、法规及有关规定，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我们对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贵阳市农业农垦投资发展集团有限公司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干部人事档案数字化制作服务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zh-CN"/>
        </w:rPr>
        <w:t>采购项目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已经知悉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愿意按</w:t>
      </w:r>
      <w:r>
        <w:rPr>
          <w:rFonts w:hint="eastAsia" w:ascii="仿宋" w:hAnsi="仿宋" w:eastAsia="仿宋"/>
          <w:sz w:val="28"/>
          <w:szCs w:val="28"/>
        </w:rPr>
        <w:t>我司的收费标准为基础，并响应本项目询价文件</w:t>
      </w:r>
      <w:r>
        <w:rPr>
          <w:rFonts w:ascii="仿宋" w:hAnsi="仿宋" w:eastAsia="仿宋"/>
          <w:sz w:val="28"/>
          <w:szCs w:val="28"/>
        </w:rPr>
        <w:t>规定的内容，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贵阳市农业农垦投资发展集团有限公司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干部人事档案数字化制作服务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zh-CN"/>
        </w:rPr>
        <w:t>采购项目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任务，承诺严格执行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询价响应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人的责任和义务。应由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报价人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承担的风险，我方在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报价中已列入费用。</w:t>
      </w:r>
    </w:p>
    <w:p>
      <w:pPr>
        <w:snapToGrid w:val="0"/>
        <w:spacing w:line="560" w:lineRule="exact"/>
        <w:ind w:left="1"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2．我方的响应总报价为:</w:t>
      </w:r>
      <w:r>
        <w:rPr>
          <w:rFonts w:hint="eastAsia" w:ascii="仿宋" w:hAnsi="仿宋" w:eastAsia="仿宋"/>
          <w:sz w:val="28"/>
          <w:szCs w:val="28"/>
          <w:u w:val="single"/>
        </w:rPr>
        <w:t>人民币（大写）XXXXX元整（RMB：￥XXXXX元整</w:t>
      </w:r>
      <w:r>
        <w:rPr>
          <w:rFonts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560" w:lineRule="exact"/>
        <w:ind w:left="1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如果我方成为最终成交人，将按照合同约定的日期开始本项目采购范围内工作内容的服务。我方同意本响应函在询价文件规定的提交响应文件截止时间后，对我方具有约束力，且随时准备接受你方发出的成交通知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．如果我方成为最终成交人，我方承诺按照采购人要求按时保质保量完成项目服务，同时承诺不再另行收取费用。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．在签署协议书之前，本响应函包括其所有附属文件，将构成双方之间具有约束力的合同文件。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（盖单位章） </w:t>
      </w:r>
    </w:p>
    <w:p>
      <w:pPr>
        <w:snapToGrid w:val="0"/>
        <w:spacing w:line="560" w:lineRule="exact"/>
        <w:ind w:firstLine="6160" w:firstLineChars="2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560" w:lineRule="exact"/>
        <w:ind w:firstLine="600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询价响应承诺函</w:t>
      </w:r>
    </w:p>
    <w:p>
      <w:pPr>
        <w:snapToGrid w:val="0"/>
        <w:spacing w:line="560" w:lineRule="exact"/>
        <w:ind w:firstLine="600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我公司慎重作出以下承诺 ：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一、关于响应资格的承诺 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（1）（被或未被）责令停业；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（2）（被或未被）暂停或取消执业资格；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（3）财产（被或未被）接管或冻结；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（4）在响应询价过程中（有或没有）弄虚作假、行贿或者其他违法违规行为;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（5）参加本次采购活动前三年内，在经营活动中没有违法违规记录。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二、针对服务技术要求和执行国家强制性标准的承诺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服务方案符合国家规程规范的要求，并严格执行国家强制性标准。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D10资格标投标承诺函"/>
      <w:bookmarkEnd w:id="0"/>
      <w:bookmarkStart w:id="1" w:name="D8投标承诺函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三、其他承诺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1、我单位是自己参加询价，如我单位成为最终成交人，则由我单位自己组织实施，不挂靠，不转包。如此承诺不实，则我单位自动放弃成交人资格。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2、如我单位参与询价的相关资料有弄虚作假情况，我单位将自动放弃成交人资格。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3、我单位完全响应询价文件要求。</w:t>
      </w:r>
    </w:p>
    <w:p>
      <w:pPr>
        <w:snapToGrid w:val="0"/>
        <w:spacing w:line="560" w:lineRule="exact"/>
        <w:ind w:firstLine="6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如上述</w:t>
      </w:r>
      <w:bookmarkEnd w:id="1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承诺不实，将承担由此产生的全部责任。</w:t>
      </w:r>
    </w:p>
    <w:p>
      <w:pPr>
        <w:snapToGrid w:val="0"/>
        <w:spacing w:line="560" w:lineRule="exact"/>
        <w:ind w:firstLine="6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（盖单位章） </w:t>
      </w:r>
    </w:p>
    <w:p>
      <w:pPr>
        <w:snapToGrid w:val="0"/>
        <w:spacing w:line="560" w:lineRule="exact"/>
        <w:ind w:right="42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460" w:lineRule="exact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2" w:name="_GoBack"/>
      <w:bookmarkEnd w:id="2"/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60" w:lineRule="exact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right="48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营业执照及执业资格证书</w:t>
      </w:r>
    </w:p>
    <w:p>
      <w:pPr>
        <w:snapToGrid w:val="0"/>
        <w:spacing w:line="600" w:lineRule="exact"/>
        <w:ind w:right="48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right="48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本页后附营业执照及执业资格证书复印件</w:t>
      </w:r>
    </w:p>
    <w:p/>
    <w:sectPr>
      <w:footerReference r:id="rId3" w:type="default"/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jA2ZTY1M2JhM2IxMTFmNGNmMmQzZGY4NDZiNDkifQ=="/>
  </w:docVars>
  <w:rsids>
    <w:rsidRoot w:val="53BF6F76"/>
    <w:rsid w:val="53BF6F76"/>
    <w:rsid w:val="59E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2023-09-28T02:43:00Z</dcterms:created>
  <dc:creator>薇</dc:creator>
  <cp:lastModifiedBy>Effy</cp:lastModifiedBy>
  <dcterms:modified xsi:type="dcterms:W3CDTF">2023-09-28T02:51:42Z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CF2E5CDB9CE243618ED584F39D651B2C_11</vt:lpwstr>
  </property>
</Properties>
</file>